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1A" w:rsidRPr="001A72CB" w:rsidRDefault="0096341A" w:rsidP="0096341A">
      <w:pPr>
        <w:tabs>
          <w:tab w:val="left" w:pos="0"/>
        </w:tabs>
        <w:spacing w:after="0" w:line="240" w:lineRule="auto"/>
        <w:ind w:right="-31"/>
        <w:jc w:val="right"/>
        <w:rPr>
          <w:b/>
          <w:highlight w:val="yellow"/>
          <w:u w:val="single"/>
          <w:lang w:val="uk-UA"/>
        </w:rPr>
      </w:pPr>
      <w:r w:rsidRPr="001A72CB">
        <w:rPr>
          <w:b/>
          <w:highlight w:val="yellow"/>
          <w:u w:val="single"/>
          <w:lang w:val="uk-UA"/>
        </w:rPr>
        <w:t xml:space="preserve">*текст виділений жовтим кольором – інформаційно-довідковий і при необхідності </w:t>
      </w:r>
      <w:r w:rsidRPr="001A72CB">
        <w:rPr>
          <w:b/>
          <w:highlight w:val="yellow"/>
          <w:u w:val="single"/>
          <w:lang w:val="ru-UA"/>
        </w:rPr>
        <w:t>підляга</w:t>
      </w:r>
      <w:r w:rsidRPr="001A72CB">
        <w:rPr>
          <w:b/>
          <w:highlight w:val="yellow"/>
          <w:u w:val="single"/>
          <w:lang w:val="uk-UA"/>
        </w:rPr>
        <w:t>є редагуванню відповідно до потреб Замовника-Ініціатора.</w:t>
      </w:r>
    </w:p>
    <w:p w:rsidR="00D762BD" w:rsidRDefault="00D762BD" w:rsidP="00D17023">
      <w:pPr>
        <w:spacing w:after="0" w:line="240" w:lineRule="auto"/>
        <w:ind w:left="10915"/>
        <w:rPr>
          <w:rFonts w:ascii="Times New Roman" w:hAnsi="Times New Roman" w:cs="Times New Roman"/>
          <w:i/>
          <w:sz w:val="24"/>
          <w:szCs w:val="24"/>
          <w:lang w:val="uk-UA"/>
        </w:rPr>
      </w:pPr>
    </w:p>
    <w:p w:rsidR="00B20FA5" w:rsidRPr="00276878" w:rsidRDefault="00B20FA5" w:rsidP="00D17023">
      <w:pPr>
        <w:spacing w:after="0" w:line="240" w:lineRule="auto"/>
        <w:ind w:left="10915"/>
        <w:rPr>
          <w:rFonts w:ascii="Times New Roman" w:hAnsi="Times New Roman" w:cs="Times New Roman"/>
          <w:i/>
          <w:sz w:val="24"/>
          <w:szCs w:val="24"/>
          <w:lang w:val="uk-UA"/>
        </w:rPr>
      </w:pPr>
      <w:r w:rsidRPr="00276878">
        <w:rPr>
          <w:rFonts w:ascii="Times New Roman" w:hAnsi="Times New Roman" w:cs="Times New Roman"/>
          <w:i/>
          <w:sz w:val="24"/>
          <w:szCs w:val="24"/>
          <w:lang w:val="uk-UA"/>
        </w:rPr>
        <w:t xml:space="preserve">ДОДАТОК </w:t>
      </w:r>
      <w:r w:rsidR="00805B19" w:rsidRPr="00276878">
        <w:rPr>
          <w:rFonts w:ascii="Times New Roman" w:hAnsi="Times New Roman" w:cs="Times New Roman"/>
          <w:i/>
          <w:sz w:val="24"/>
          <w:szCs w:val="24"/>
          <w:lang w:val="uk-UA"/>
        </w:rPr>
        <w:t>1</w:t>
      </w:r>
    </w:p>
    <w:p w:rsidR="00B20FA5" w:rsidRPr="00276878" w:rsidRDefault="00B20FA5" w:rsidP="00D17023">
      <w:pPr>
        <w:spacing w:after="0" w:line="240" w:lineRule="auto"/>
        <w:ind w:left="10915"/>
        <w:rPr>
          <w:rFonts w:ascii="Times New Roman" w:hAnsi="Times New Roman" w:cs="Times New Roman"/>
          <w:i/>
          <w:sz w:val="24"/>
          <w:szCs w:val="24"/>
          <w:lang w:val="uk-UA"/>
        </w:rPr>
      </w:pPr>
      <w:r w:rsidRPr="00276878">
        <w:rPr>
          <w:rFonts w:ascii="Times New Roman" w:hAnsi="Times New Roman" w:cs="Times New Roman"/>
          <w:i/>
          <w:sz w:val="24"/>
          <w:szCs w:val="24"/>
          <w:lang w:val="uk-UA"/>
        </w:rPr>
        <w:t xml:space="preserve">до заявки Замовника-ініціатора </w:t>
      </w:r>
    </w:p>
    <w:p w:rsidR="00B20FA5" w:rsidRPr="00276878" w:rsidRDefault="00B20FA5" w:rsidP="00D17023">
      <w:pPr>
        <w:spacing w:after="0" w:line="240" w:lineRule="auto"/>
        <w:ind w:left="10915"/>
        <w:rPr>
          <w:rFonts w:ascii="Times New Roman" w:hAnsi="Times New Roman" w:cs="Times New Roman"/>
          <w:i/>
          <w:sz w:val="24"/>
          <w:szCs w:val="24"/>
          <w:lang w:val="uk-UA"/>
        </w:rPr>
      </w:pPr>
      <w:r w:rsidRPr="00276878">
        <w:rPr>
          <w:rFonts w:ascii="Times New Roman" w:hAnsi="Times New Roman" w:cs="Times New Roman"/>
          <w:i/>
          <w:sz w:val="24"/>
          <w:szCs w:val="24"/>
          <w:lang w:val="uk-UA"/>
        </w:rPr>
        <w:t>на проведення закупівлі</w:t>
      </w:r>
    </w:p>
    <w:p w:rsidR="00B20FA5" w:rsidRPr="00640F2F" w:rsidRDefault="00B20FA5" w:rsidP="00B20FA5">
      <w:pPr>
        <w:spacing w:after="0" w:line="240" w:lineRule="auto"/>
        <w:rPr>
          <w:rFonts w:ascii="Times New Roman" w:hAnsi="Times New Roman" w:cs="Times New Roman"/>
          <w:sz w:val="24"/>
          <w:szCs w:val="24"/>
          <w:lang w:val="uk-UA"/>
        </w:rPr>
      </w:pPr>
    </w:p>
    <w:p w:rsidR="00ED4488" w:rsidRPr="00ED4488" w:rsidRDefault="00ED4488" w:rsidP="00ED4488">
      <w:pPr>
        <w:suppressAutoHyphens/>
        <w:spacing w:after="0" w:line="240" w:lineRule="auto"/>
        <w:contextualSpacing/>
        <w:jc w:val="center"/>
        <w:rPr>
          <w:rFonts w:ascii="Times New Roman" w:hAnsi="Times New Roman" w:cs="Times New Roman"/>
          <w:b/>
          <w:lang w:eastAsia="ar-SA"/>
        </w:rPr>
      </w:pPr>
      <w:r w:rsidRPr="00ED4488">
        <w:rPr>
          <w:rFonts w:ascii="Times New Roman" w:hAnsi="Times New Roman" w:cs="Times New Roman"/>
          <w:b/>
          <w:lang w:eastAsia="ar-SA"/>
        </w:rPr>
        <w:t xml:space="preserve">Інформація про необхідні технічні, якісні, кількісні характеристики предмета закупівлі </w:t>
      </w:r>
    </w:p>
    <w:p w:rsidR="00ED4488" w:rsidRPr="00ED4488" w:rsidRDefault="00ED4488" w:rsidP="00ED4488">
      <w:pPr>
        <w:suppressAutoHyphens/>
        <w:spacing w:after="0" w:line="240" w:lineRule="auto"/>
        <w:contextualSpacing/>
        <w:jc w:val="center"/>
        <w:rPr>
          <w:rFonts w:ascii="Times New Roman" w:hAnsi="Times New Roman" w:cs="Times New Roman"/>
          <w:b/>
          <w:lang w:eastAsia="ar-SA"/>
        </w:rPr>
      </w:pPr>
      <w:r w:rsidRPr="00ED4488">
        <w:rPr>
          <w:rFonts w:ascii="Times New Roman" w:hAnsi="Times New Roman" w:cs="Times New Roman"/>
          <w:b/>
          <w:lang w:eastAsia="ar-SA"/>
        </w:rPr>
        <w:t>та документи на підтвердження вимог до предмета закупівлі</w:t>
      </w:r>
    </w:p>
    <w:p w:rsidR="00ED4488" w:rsidRPr="00ED4488" w:rsidRDefault="00ED4488" w:rsidP="00ED4488">
      <w:pPr>
        <w:suppressAutoHyphens/>
        <w:spacing w:after="0" w:line="240" w:lineRule="auto"/>
        <w:contextualSpacing/>
        <w:jc w:val="center"/>
        <w:rPr>
          <w:rFonts w:ascii="Times New Roman" w:hAnsi="Times New Roman" w:cs="Times New Roman"/>
          <w:b/>
          <w:sz w:val="12"/>
          <w:szCs w:val="12"/>
          <w:lang w:eastAsia="ar-SA"/>
        </w:rPr>
      </w:pPr>
    </w:p>
    <w:p w:rsidR="00ED4488" w:rsidRPr="00ED4488" w:rsidRDefault="00ED4488" w:rsidP="00ED4488">
      <w:pPr>
        <w:suppressAutoHyphens/>
        <w:spacing w:after="0" w:line="240" w:lineRule="auto"/>
        <w:contextualSpacing/>
        <w:jc w:val="center"/>
        <w:rPr>
          <w:rFonts w:ascii="Times New Roman" w:hAnsi="Times New Roman" w:cs="Times New Roman"/>
          <w:b/>
          <w:lang w:eastAsia="ar-SA"/>
        </w:rPr>
      </w:pPr>
      <w:r w:rsidRPr="00ED4488">
        <w:rPr>
          <w:rFonts w:ascii="Times New Roman" w:hAnsi="Times New Roman" w:cs="Times New Roman"/>
          <w:b/>
          <w:lang w:eastAsia="ar-SA"/>
        </w:rPr>
        <w:t>ТЕХНІЧНА СПЕЦИФІКАЦІЯ</w:t>
      </w:r>
    </w:p>
    <w:p w:rsidR="00ED4488" w:rsidRPr="00ED4488" w:rsidRDefault="00ED4488" w:rsidP="00ED4488">
      <w:pPr>
        <w:suppressAutoHyphens/>
        <w:spacing w:after="0" w:line="240" w:lineRule="auto"/>
        <w:contextualSpacing/>
        <w:jc w:val="center"/>
        <w:rPr>
          <w:rFonts w:ascii="Times New Roman" w:hAnsi="Times New Roman" w:cs="Times New Roman"/>
          <w:b/>
          <w:sz w:val="12"/>
          <w:szCs w:val="12"/>
          <w:lang w:eastAsia="zh-CN"/>
        </w:rPr>
      </w:pPr>
    </w:p>
    <w:p w:rsidR="00ED4488" w:rsidRPr="00ED4488" w:rsidRDefault="00ED4488" w:rsidP="00ED4488">
      <w:pPr>
        <w:pStyle w:val="1"/>
        <w:spacing w:before="0" w:after="0"/>
        <w:contextualSpacing/>
        <w:jc w:val="center"/>
        <w:rPr>
          <w:sz w:val="22"/>
          <w:szCs w:val="22"/>
        </w:rPr>
      </w:pPr>
      <w:r w:rsidRPr="00ED4488">
        <w:rPr>
          <w:sz w:val="22"/>
          <w:szCs w:val="22"/>
        </w:rPr>
        <w:t xml:space="preserve">Плити деревинностружкові (деревностружкові) з орієнтованою стружкою (тип </w:t>
      </w:r>
      <w:r w:rsidRPr="00ED4488">
        <w:rPr>
          <w:sz w:val="22"/>
          <w:szCs w:val="22"/>
          <w:lang w:val="en-US"/>
        </w:rPr>
        <w:t>OSB</w:t>
      </w:r>
      <w:r w:rsidRPr="00ED4488">
        <w:rPr>
          <w:sz w:val="22"/>
          <w:szCs w:val="22"/>
        </w:rPr>
        <w:t>/</w:t>
      </w:r>
      <w:r w:rsidR="00010BED" w:rsidRPr="00010BED">
        <w:rPr>
          <w:sz w:val="22"/>
          <w:szCs w:val="22"/>
          <w:highlight w:val="yellow"/>
          <w:lang w:val="uk-UA"/>
        </w:rPr>
        <w:t>__</w:t>
      </w:r>
      <w:r w:rsidRPr="00ED4488">
        <w:rPr>
          <w:sz w:val="22"/>
          <w:szCs w:val="22"/>
        </w:rPr>
        <w:t>)</w:t>
      </w:r>
    </w:p>
    <w:p w:rsidR="00ED4488" w:rsidRDefault="00ED4488" w:rsidP="00CD7B9F">
      <w:pPr>
        <w:pStyle w:val="Style4"/>
        <w:widowControl/>
        <w:tabs>
          <w:tab w:val="left" w:pos="0"/>
        </w:tabs>
        <w:ind w:firstLine="0"/>
        <w:contextualSpacing/>
        <w:jc w:val="center"/>
        <w:rPr>
          <w:b/>
          <w:color w:val="000000"/>
          <w:sz w:val="22"/>
          <w:szCs w:val="22"/>
          <w:lang w:val="uk"/>
        </w:rPr>
      </w:pPr>
      <w:r w:rsidRPr="00ED4488">
        <w:rPr>
          <w:b/>
          <w:color w:val="000000"/>
          <w:sz w:val="22"/>
          <w:szCs w:val="22"/>
        </w:rPr>
        <w:t xml:space="preserve">код ДК 021:2015- </w:t>
      </w:r>
      <w:r w:rsidRPr="00ED4488">
        <w:rPr>
          <w:b/>
          <w:color w:val="000000"/>
          <w:sz w:val="22"/>
          <w:szCs w:val="22"/>
          <w:lang w:val="uk"/>
        </w:rPr>
        <w:t>44190000-8 - Конструкційні матеріали різні</w:t>
      </w:r>
    </w:p>
    <w:p w:rsidR="00CD7B9F" w:rsidRPr="00CD7B9F" w:rsidRDefault="00CD7B9F" w:rsidP="00CD7B9F">
      <w:pPr>
        <w:pStyle w:val="Style4"/>
        <w:widowControl/>
        <w:tabs>
          <w:tab w:val="left" w:pos="0"/>
        </w:tabs>
        <w:ind w:firstLine="0"/>
        <w:contextualSpacing/>
        <w:jc w:val="center"/>
        <w:rPr>
          <w:b/>
          <w:color w:val="000000"/>
          <w:sz w:val="22"/>
          <w:szCs w:val="22"/>
          <w:lang w:val="uk"/>
        </w:rPr>
      </w:pPr>
    </w:p>
    <w:p w:rsidR="00ED4488" w:rsidRPr="00ED4488" w:rsidRDefault="00ED4488" w:rsidP="00ED4488">
      <w:pPr>
        <w:spacing w:after="0" w:line="240" w:lineRule="auto"/>
        <w:ind w:left="567" w:right="-142"/>
        <w:contextualSpacing/>
        <w:jc w:val="both"/>
        <w:rPr>
          <w:rFonts w:ascii="Times New Roman" w:hAnsi="Times New Roman" w:cs="Times New Roman"/>
          <w:b/>
        </w:rPr>
      </w:pPr>
      <w:r w:rsidRPr="00ED4488">
        <w:rPr>
          <w:rFonts w:ascii="Times New Roman" w:hAnsi="Times New Roman" w:cs="Times New Roman"/>
          <w:b/>
        </w:rPr>
        <w:t>1. Технічні характеристики (вимоги) до предмета закупівлі:</w:t>
      </w:r>
    </w:p>
    <w:p w:rsidR="00B20FA5" w:rsidRPr="00C61978" w:rsidRDefault="00C61978" w:rsidP="00C61978">
      <w:pPr>
        <w:spacing w:after="0" w:line="240" w:lineRule="auto"/>
        <w:ind w:right="-314"/>
        <w:jc w:val="right"/>
        <w:rPr>
          <w:rFonts w:ascii="Times New Roman" w:hAnsi="Times New Roman" w:cs="Times New Roman"/>
          <w:sz w:val="24"/>
          <w:szCs w:val="24"/>
          <w:lang w:val="uk-UA"/>
        </w:rPr>
      </w:pPr>
      <w:r w:rsidRPr="00C61978">
        <w:rPr>
          <w:rFonts w:ascii="Times New Roman" w:hAnsi="Times New Roman" w:cs="Times New Roman"/>
          <w:sz w:val="24"/>
          <w:szCs w:val="24"/>
          <w:lang w:val="uk-UA"/>
        </w:rPr>
        <w:t>Таблиця 1</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26"/>
        <w:gridCol w:w="1594"/>
        <w:gridCol w:w="1701"/>
        <w:gridCol w:w="1559"/>
        <w:gridCol w:w="1985"/>
        <w:gridCol w:w="5723"/>
        <w:gridCol w:w="1187"/>
        <w:gridCol w:w="851"/>
      </w:tblGrid>
      <w:tr w:rsidR="00865A49" w:rsidRPr="00ED4488" w:rsidTr="00453E20">
        <w:trPr>
          <w:trHeight w:val="319"/>
          <w:tblHeader/>
        </w:trPr>
        <w:tc>
          <w:tcPr>
            <w:tcW w:w="426" w:type="dxa"/>
            <w:vAlign w:val="center"/>
          </w:tcPr>
          <w:p w:rsidR="00865A49" w:rsidRPr="00C16AD2" w:rsidRDefault="00865A49" w:rsidP="00ED4488">
            <w:pPr>
              <w:spacing w:after="0" w:line="240" w:lineRule="auto"/>
              <w:jc w:val="center"/>
              <w:rPr>
                <w:rFonts w:ascii="Times New Roman" w:hAnsi="Times New Roman" w:cs="Times New Roman"/>
                <w:b/>
              </w:rPr>
            </w:pPr>
            <w:r w:rsidRPr="00C16AD2">
              <w:rPr>
                <w:rFonts w:ascii="Times New Roman" w:hAnsi="Times New Roman" w:cs="Times New Roman"/>
                <w:b/>
              </w:rPr>
              <w:t>№ з/ч</w:t>
            </w:r>
          </w:p>
        </w:tc>
        <w:tc>
          <w:tcPr>
            <w:tcW w:w="1594" w:type="dxa"/>
            <w:vAlign w:val="center"/>
          </w:tcPr>
          <w:p w:rsidR="00865A49" w:rsidRPr="00C16AD2" w:rsidRDefault="00865A49" w:rsidP="00ED4488">
            <w:pPr>
              <w:spacing w:after="0" w:line="240" w:lineRule="auto"/>
              <w:jc w:val="center"/>
              <w:rPr>
                <w:rFonts w:ascii="Times New Roman" w:hAnsi="Times New Roman" w:cs="Times New Roman"/>
                <w:b/>
                <w:lang w:val="uk-UA"/>
              </w:rPr>
            </w:pPr>
            <w:r w:rsidRPr="00C16AD2">
              <w:rPr>
                <w:rFonts w:ascii="Times New Roman" w:hAnsi="Times New Roman" w:cs="Times New Roman"/>
                <w:b/>
                <w:lang w:val="uk-UA"/>
              </w:rPr>
              <w:t>К</w:t>
            </w:r>
            <w:r w:rsidRPr="00C16AD2">
              <w:rPr>
                <w:rFonts w:ascii="Times New Roman" w:hAnsi="Times New Roman" w:cs="Times New Roman"/>
                <w:b/>
              </w:rPr>
              <w:t>од ДК 021:2015</w:t>
            </w:r>
            <w:r w:rsidRPr="00C16AD2">
              <w:rPr>
                <w:rFonts w:ascii="Times New Roman" w:hAnsi="Times New Roman" w:cs="Times New Roman"/>
                <w:b/>
                <w:lang w:val="uk-UA"/>
              </w:rPr>
              <w:t xml:space="preserve"> (за найближчим знаком)</w:t>
            </w:r>
          </w:p>
        </w:tc>
        <w:tc>
          <w:tcPr>
            <w:tcW w:w="1701" w:type="dxa"/>
            <w:vAlign w:val="center"/>
          </w:tcPr>
          <w:p w:rsidR="00865A49" w:rsidRPr="00C16AD2" w:rsidRDefault="00865A49" w:rsidP="00ED4488">
            <w:pPr>
              <w:spacing w:after="0" w:line="240" w:lineRule="auto"/>
              <w:jc w:val="center"/>
              <w:rPr>
                <w:rFonts w:ascii="Times New Roman" w:hAnsi="Times New Roman" w:cs="Times New Roman"/>
                <w:b/>
              </w:rPr>
            </w:pPr>
            <w:r w:rsidRPr="00C16AD2">
              <w:rPr>
                <w:rFonts w:ascii="Times New Roman" w:hAnsi="Times New Roman" w:cs="Times New Roman"/>
                <w:b/>
              </w:rPr>
              <w:t>Назва номенклатурної позиції</w:t>
            </w:r>
          </w:p>
        </w:tc>
        <w:tc>
          <w:tcPr>
            <w:tcW w:w="1559" w:type="dxa"/>
            <w:vAlign w:val="center"/>
          </w:tcPr>
          <w:p w:rsidR="00865A49" w:rsidRPr="00C16AD2" w:rsidRDefault="00865A49" w:rsidP="00ED4488">
            <w:pPr>
              <w:spacing w:after="0" w:line="240" w:lineRule="auto"/>
              <w:jc w:val="center"/>
              <w:rPr>
                <w:rFonts w:ascii="Times New Roman" w:hAnsi="Times New Roman" w:cs="Times New Roman"/>
                <w:b/>
              </w:rPr>
            </w:pPr>
            <w:r w:rsidRPr="00C16AD2">
              <w:rPr>
                <w:rFonts w:ascii="Times New Roman" w:hAnsi="Times New Roman" w:cs="Times New Roman"/>
                <w:b/>
              </w:rPr>
              <w:t>Призначення / сфера застосування Товару</w:t>
            </w:r>
          </w:p>
        </w:tc>
        <w:tc>
          <w:tcPr>
            <w:tcW w:w="1985" w:type="dxa"/>
            <w:vAlign w:val="center"/>
          </w:tcPr>
          <w:p w:rsidR="00865A49" w:rsidRPr="00C16AD2" w:rsidRDefault="00865A49" w:rsidP="00ED4488">
            <w:pPr>
              <w:spacing w:after="0" w:line="240" w:lineRule="auto"/>
              <w:jc w:val="center"/>
              <w:rPr>
                <w:rFonts w:ascii="Times New Roman" w:hAnsi="Times New Roman" w:cs="Times New Roman"/>
                <w:b/>
              </w:rPr>
            </w:pPr>
            <w:r w:rsidRPr="00C16AD2">
              <w:rPr>
                <w:rFonts w:ascii="Times New Roman" w:hAnsi="Times New Roman" w:cs="Times New Roman"/>
                <w:b/>
              </w:rPr>
              <w:t>Назва та номер нормативно-технічної документації, згідно з якою виготовлений Товар</w:t>
            </w:r>
          </w:p>
        </w:tc>
        <w:tc>
          <w:tcPr>
            <w:tcW w:w="5723" w:type="dxa"/>
            <w:vAlign w:val="center"/>
          </w:tcPr>
          <w:p w:rsidR="00865A49" w:rsidRPr="00C16AD2" w:rsidRDefault="00865A49" w:rsidP="009E549D">
            <w:pPr>
              <w:spacing w:after="0" w:line="240" w:lineRule="auto"/>
              <w:jc w:val="center"/>
              <w:rPr>
                <w:rFonts w:ascii="Times New Roman" w:hAnsi="Times New Roman" w:cs="Times New Roman"/>
                <w:b/>
                <w:lang w:val="uk-UA"/>
              </w:rPr>
            </w:pPr>
            <w:r w:rsidRPr="00C16AD2">
              <w:rPr>
                <w:rFonts w:ascii="Times New Roman" w:hAnsi="Times New Roman" w:cs="Times New Roman"/>
                <w:b/>
              </w:rPr>
              <w:t>Технічні характеристики</w:t>
            </w:r>
          </w:p>
        </w:tc>
        <w:tc>
          <w:tcPr>
            <w:tcW w:w="1187" w:type="dxa"/>
            <w:vAlign w:val="center"/>
          </w:tcPr>
          <w:p w:rsidR="00865A49" w:rsidRPr="00C16AD2" w:rsidRDefault="00865A49" w:rsidP="00ED4488">
            <w:pPr>
              <w:spacing w:after="0" w:line="240" w:lineRule="auto"/>
              <w:jc w:val="center"/>
              <w:rPr>
                <w:rFonts w:ascii="Times New Roman" w:hAnsi="Times New Roman" w:cs="Times New Roman"/>
                <w:b/>
              </w:rPr>
            </w:pPr>
            <w:r w:rsidRPr="00C16AD2">
              <w:rPr>
                <w:rFonts w:ascii="Times New Roman" w:hAnsi="Times New Roman" w:cs="Times New Roman"/>
                <w:b/>
              </w:rPr>
              <w:t>Одиниця виміру</w:t>
            </w:r>
          </w:p>
        </w:tc>
        <w:tc>
          <w:tcPr>
            <w:tcW w:w="851" w:type="dxa"/>
            <w:vAlign w:val="center"/>
          </w:tcPr>
          <w:p w:rsidR="00865A49" w:rsidRPr="00C16AD2" w:rsidRDefault="00865A49" w:rsidP="00ED4488">
            <w:pPr>
              <w:spacing w:after="0" w:line="240" w:lineRule="auto"/>
              <w:jc w:val="center"/>
              <w:rPr>
                <w:rFonts w:ascii="Times New Roman" w:hAnsi="Times New Roman" w:cs="Times New Roman"/>
                <w:b/>
              </w:rPr>
            </w:pPr>
            <w:r w:rsidRPr="00C16AD2">
              <w:rPr>
                <w:rFonts w:ascii="Times New Roman" w:hAnsi="Times New Roman" w:cs="Times New Roman"/>
                <w:b/>
              </w:rPr>
              <w:t>Загальна кількість</w:t>
            </w:r>
          </w:p>
        </w:tc>
      </w:tr>
      <w:tr w:rsidR="00865A49" w:rsidRPr="00ED4488" w:rsidTr="001E5C73">
        <w:trPr>
          <w:trHeight w:val="3208"/>
        </w:trPr>
        <w:tc>
          <w:tcPr>
            <w:tcW w:w="426" w:type="dxa"/>
            <w:vAlign w:val="center"/>
          </w:tcPr>
          <w:p w:rsidR="00865A49" w:rsidRPr="00C16AD2" w:rsidRDefault="00865A49" w:rsidP="00ED4488">
            <w:pPr>
              <w:spacing w:after="0" w:line="240" w:lineRule="auto"/>
              <w:jc w:val="center"/>
              <w:rPr>
                <w:rFonts w:ascii="Times New Roman" w:hAnsi="Times New Roman" w:cs="Times New Roman"/>
              </w:rPr>
            </w:pPr>
            <w:r w:rsidRPr="00C16AD2">
              <w:rPr>
                <w:rFonts w:ascii="Times New Roman" w:hAnsi="Times New Roman" w:cs="Times New Roman"/>
              </w:rPr>
              <w:t>1</w:t>
            </w:r>
          </w:p>
        </w:tc>
        <w:tc>
          <w:tcPr>
            <w:tcW w:w="1594" w:type="dxa"/>
            <w:vAlign w:val="center"/>
          </w:tcPr>
          <w:p w:rsidR="00865A49" w:rsidRPr="00C16AD2" w:rsidRDefault="00865A49" w:rsidP="00BE59F0">
            <w:pPr>
              <w:pStyle w:val="1"/>
              <w:spacing w:before="0" w:after="0"/>
              <w:jc w:val="center"/>
              <w:rPr>
                <w:b w:val="0"/>
                <w:sz w:val="22"/>
                <w:szCs w:val="22"/>
              </w:rPr>
            </w:pPr>
            <w:r w:rsidRPr="00C16AD2">
              <w:rPr>
                <w:b w:val="0"/>
                <w:sz w:val="22"/>
                <w:szCs w:val="22"/>
              </w:rPr>
              <w:t>44191300-8 – Деревностружкові плити</w:t>
            </w:r>
          </w:p>
        </w:tc>
        <w:tc>
          <w:tcPr>
            <w:tcW w:w="1701" w:type="dxa"/>
            <w:vAlign w:val="center"/>
          </w:tcPr>
          <w:p w:rsidR="00865A49" w:rsidRPr="00C16AD2" w:rsidRDefault="00865A49" w:rsidP="000703F5">
            <w:pPr>
              <w:pStyle w:val="1"/>
              <w:spacing w:before="0" w:after="0"/>
              <w:rPr>
                <w:b w:val="0"/>
                <w:sz w:val="22"/>
                <w:szCs w:val="22"/>
              </w:rPr>
            </w:pPr>
            <w:r w:rsidRPr="00C16AD2">
              <w:rPr>
                <w:b w:val="0"/>
                <w:sz w:val="22"/>
                <w:szCs w:val="22"/>
              </w:rPr>
              <w:t xml:space="preserve">Плити деревинностружкові (деревностружкові) з орієнтованою стружкою (тип </w:t>
            </w:r>
            <w:r w:rsidRPr="00C16AD2">
              <w:rPr>
                <w:b w:val="0"/>
                <w:sz w:val="22"/>
                <w:szCs w:val="22"/>
                <w:lang w:val="en-US"/>
              </w:rPr>
              <w:t>OSB</w:t>
            </w:r>
            <w:r w:rsidRPr="00C16AD2">
              <w:rPr>
                <w:b w:val="0"/>
                <w:sz w:val="22"/>
                <w:szCs w:val="22"/>
              </w:rPr>
              <w:t>/</w:t>
            </w:r>
            <w:r w:rsidRPr="00C16AD2">
              <w:rPr>
                <w:b w:val="0"/>
                <w:sz w:val="22"/>
                <w:szCs w:val="22"/>
                <w:highlight w:val="yellow"/>
                <w:lang w:val="en-US"/>
              </w:rPr>
              <w:t>__</w:t>
            </w:r>
            <w:r w:rsidRPr="00C16AD2">
              <w:rPr>
                <w:b w:val="0"/>
                <w:sz w:val="22"/>
                <w:szCs w:val="22"/>
              </w:rPr>
              <w:t>)</w:t>
            </w:r>
          </w:p>
        </w:tc>
        <w:tc>
          <w:tcPr>
            <w:tcW w:w="1559" w:type="dxa"/>
            <w:vAlign w:val="center"/>
          </w:tcPr>
          <w:p w:rsidR="00865A49" w:rsidRPr="00C16AD2" w:rsidRDefault="00C16AD2" w:rsidP="00E122F9">
            <w:pPr>
              <w:spacing w:after="0" w:line="240" w:lineRule="auto"/>
              <w:jc w:val="center"/>
              <w:rPr>
                <w:rFonts w:ascii="Times New Roman" w:hAnsi="Times New Roman" w:cs="Times New Roman"/>
                <w:i/>
                <w:color w:val="000000"/>
              </w:rPr>
            </w:pPr>
            <w:r w:rsidRPr="00C16AD2">
              <w:rPr>
                <w:rFonts w:ascii="Times New Roman" w:hAnsi="Times New Roman"/>
                <w:color w:val="FF0000"/>
                <w:highlight w:val="yellow"/>
                <w:u w:val="single"/>
                <w:lang w:val="uk-UA"/>
              </w:rPr>
              <w:t xml:space="preserve">Зазначається </w:t>
            </w:r>
            <w:r w:rsidRPr="00C16AD2">
              <w:rPr>
                <w:rFonts w:ascii="Times New Roman" w:hAnsi="Times New Roman"/>
                <w:color w:val="FF0000"/>
                <w:highlight w:val="yellow"/>
                <w:u w:val="single"/>
              </w:rPr>
              <w:t>відповідно до потреб Замовника-Ініціатора</w:t>
            </w:r>
          </w:p>
        </w:tc>
        <w:tc>
          <w:tcPr>
            <w:tcW w:w="1985" w:type="dxa"/>
            <w:vAlign w:val="center"/>
          </w:tcPr>
          <w:p w:rsidR="00865A49" w:rsidRPr="00C16AD2" w:rsidRDefault="00865A49" w:rsidP="005528D3">
            <w:pPr>
              <w:spacing w:after="0" w:line="240" w:lineRule="auto"/>
              <w:rPr>
                <w:rFonts w:ascii="Times New Roman" w:hAnsi="Times New Roman" w:cs="Times New Roman"/>
                <w:color w:val="000000"/>
                <w:lang w:val="uk-UA"/>
              </w:rPr>
            </w:pPr>
            <w:r w:rsidRPr="00C16AD2">
              <w:rPr>
                <w:rFonts w:ascii="Times New Roman" w:hAnsi="Times New Roman" w:cs="Times New Roman"/>
                <w:color w:val="000000"/>
                <w:highlight w:val="yellow"/>
              </w:rPr>
              <w:t xml:space="preserve">ДСТУ EN 300:2008 </w:t>
            </w:r>
            <w:r w:rsidRPr="00C16AD2">
              <w:rPr>
                <w:rFonts w:ascii="Times New Roman" w:hAnsi="Times New Roman" w:cs="Times New Roman"/>
                <w:color w:val="000000"/>
                <w:highlight w:val="yellow"/>
                <w:lang w:val="uk-UA"/>
              </w:rPr>
              <w:t>«</w:t>
            </w:r>
            <w:r w:rsidRPr="00C16AD2">
              <w:rPr>
                <w:rFonts w:ascii="Times New Roman" w:hAnsi="Times New Roman" w:cs="Times New Roman"/>
                <w:color w:val="000000"/>
                <w:highlight w:val="yellow"/>
              </w:rPr>
              <w:t>Плити деревинностружкові з орієнтованою стружкою (OSB). Терміни та визначення понять, класифікація та технічні вимоги.</w:t>
            </w:r>
            <w:r w:rsidRPr="00C16AD2">
              <w:rPr>
                <w:rFonts w:ascii="Times New Roman" w:hAnsi="Times New Roman" w:cs="Times New Roman"/>
                <w:color w:val="000000"/>
                <w:highlight w:val="yellow"/>
                <w:lang w:val="uk-UA"/>
              </w:rPr>
              <w:t>»</w:t>
            </w:r>
          </w:p>
          <w:p w:rsidR="00865A49" w:rsidRPr="00C16AD2" w:rsidRDefault="00865A49" w:rsidP="005528D3">
            <w:pPr>
              <w:spacing w:after="0" w:line="240" w:lineRule="auto"/>
              <w:rPr>
                <w:rFonts w:ascii="Times New Roman" w:hAnsi="Times New Roman" w:cs="Times New Roman"/>
                <w:color w:val="000000"/>
              </w:rPr>
            </w:pPr>
            <w:r w:rsidRPr="00C16AD2">
              <w:rPr>
                <w:rFonts w:ascii="Times New Roman" w:hAnsi="Times New Roman" w:cs="Times New Roman"/>
                <w:i/>
                <w:color w:val="000000"/>
              </w:rPr>
              <w:t>або еквівалент</w:t>
            </w:r>
          </w:p>
        </w:tc>
        <w:tc>
          <w:tcPr>
            <w:tcW w:w="5723" w:type="dxa"/>
            <w:vAlign w:val="center"/>
          </w:tcPr>
          <w:p w:rsidR="00865A49" w:rsidRPr="00C16AD2" w:rsidRDefault="00865A49" w:rsidP="00827513">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тип плити: OSB/</w:t>
            </w:r>
            <w:r w:rsidRPr="00C16AD2">
              <w:rPr>
                <w:rFonts w:ascii="Times New Roman" w:hAnsi="Times New Roman" w:cs="Times New Roman"/>
                <w:color w:val="000000"/>
                <w:highlight w:val="yellow"/>
                <w:lang w:val="uk-UA"/>
              </w:rPr>
              <w:t>__</w:t>
            </w:r>
            <w:r w:rsidRPr="00C16AD2">
              <w:rPr>
                <w:rFonts w:ascii="Times New Roman" w:hAnsi="Times New Roman" w:cs="Times New Roman"/>
                <w:color w:val="000000"/>
              </w:rPr>
              <w:t>;</w:t>
            </w:r>
          </w:p>
          <w:p w:rsidR="00865A49" w:rsidRPr="00C16AD2" w:rsidRDefault="00C16AD2" w:rsidP="00827513">
            <w:pPr>
              <w:spacing w:after="0" w:line="240" w:lineRule="auto"/>
              <w:ind w:left="108"/>
              <w:jc w:val="both"/>
              <w:rPr>
                <w:rFonts w:ascii="Times New Roman" w:hAnsi="Times New Roman" w:cs="Times New Roman"/>
                <w:color w:val="000000"/>
              </w:rPr>
            </w:pPr>
            <w:r>
              <w:rPr>
                <w:rFonts w:ascii="Times New Roman" w:hAnsi="Times New Roman" w:cs="Times New Roman"/>
                <w:color w:val="000000"/>
              </w:rPr>
              <w:t>- довжина</w:t>
            </w:r>
            <w:r>
              <w:rPr>
                <w:rFonts w:ascii="Times New Roman" w:hAnsi="Times New Roman" w:cs="Times New Roman"/>
                <w:color w:val="000000"/>
                <w:lang w:val="uk-UA"/>
              </w:rPr>
              <w:t>:</w:t>
            </w:r>
            <w:r w:rsidRPr="00C16AD2">
              <w:rPr>
                <w:rFonts w:ascii="Times New Roman" w:hAnsi="Times New Roman" w:cs="Times New Roman"/>
                <w:color w:val="000000"/>
                <w:highlight w:val="yellow"/>
                <w:lang w:val="uk-UA"/>
              </w:rPr>
              <w:t>____</w:t>
            </w:r>
            <w:r w:rsidR="00865A49" w:rsidRPr="00C16AD2">
              <w:rPr>
                <w:rFonts w:ascii="Times New Roman" w:hAnsi="Times New Roman" w:cs="Times New Roman"/>
                <w:color w:val="000000"/>
              </w:rPr>
              <w:t xml:space="preserve"> мм±3,0 мм, </w:t>
            </w:r>
          </w:p>
          <w:p w:rsidR="00865A49" w:rsidRPr="00C16AD2" w:rsidRDefault="00865A49" w:rsidP="00827513">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ширина</w:t>
            </w:r>
            <w:r w:rsidR="00C16AD2">
              <w:rPr>
                <w:rFonts w:ascii="Times New Roman" w:hAnsi="Times New Roman" w:cs="Times New Roman"/>
                <w:color w:val="000000"/>
                <w:lang w:val="uk-UA"/>
              </w:rPr>
              <w:t>:</w:t>
            </w:r>
            <w:r w:rsidRPr="00C16AD2">
              <w:rPr>
                <w:rFonts w:ascii="Times New Roman" w:hAnsi="Times New Roman" w:cs="Times New Roman"/>
                <w:color w:val="000000"/>
              </w:rPr>
              <w:t xml:space="preserve"> </w:t>
            </w:r>
            <w:r w:rsidR="00C16AD2" w:rsidRPr="00C16AD2">
              <w:rPr>
                <w:rFonts w:ascii="Times New Roman" w:hAnsi="Times New Roman" w:cs="Times New Roman"/>
                <w:color w:val="000000"/>
                <w:highlight w:val="yellow"/>
                <w:lang w:val="uk-UA"/>
              </w:rPr>
              <w:t>___</w:t>
            </w:r>
            <w:r w:rsidRPr="00C16AD2">
              <w:rPr>
                <w:rFonts w:ascii="Times New Roman" w:hAnsi="Times New Roman" w:cs="Times New Roman"/>
                <w:color w:val="000000"/>
              </w:rPr>
              <w:t xml:space="preserve"> мм±3,0 мм;</w:t>
            </w:r>
          </w:p>
          <w:p w:rsidR="00865A49" w:rsidRPr="00C16AD2" w:rsidRDefault="00865A49" w:rsidP="00827513">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товщина</w:t>
            </w:r>
            <w:r w:rsidR="00C16AD2">
              <w:rPr>
                <w:rFonts w:ascii="Times New Roman" w:hAnsi="Times New Roman" w:cs="Times New Roman"/>
                <w:color w:val="000000"/>
                <w:lang w:val="uk-UA"/>
              </w:rPr>
              <w:t>:</w:t>
            </w:r>
            <w:r w:rsidRPr="00C16AD2">
              <w:rPr>
                <w:rFonts w:ascii="Times New Roman" w:hAnsi="Times New Roman" w:cs="Times New Roman"/>
                <w:color w:val="000000"/>
              </w:rPr>
              <w:t xml:space="preserve"> </w:t>
            </w:r>
            <w:r w:rsidR="00C16AD2" w:rsidRPr="00C16AD2">
              <w:rPr>
                <w:rFonts w:ascii="Times New Roman" w:hAnsi="Times New Roman" w:cs="Times New Roman"/>
                <w:color w:val="000000"/>
                <w:highlight w:val="yellow"/>
                <w:lang w:val="uk-UA"/>
              </w:rPr>
              <w:t>___</w:t>
            </w:r>
            <w:r w:rsidRPr="00C16AD2">
              <w:rPr>
                <w:rFonts w:ascii="Times New Roman" w:hAnsi="Times New Roman" w:cs="Times New Roman"/>
                <w:color w:val="000000"/>
              </w:rPr>
              <w:t xml:space="preserve"> мм±0,8 мм (відхили по площині плити);</w:t>
            </w:r>
          </w:p>
          <w:p w:rsidR="00865A49" w:rsidRPr="00C16AD2" w:rsidRDefault="00865A49" w:rsidP="00827513">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відхили від прямолінійності: 1,5 мм/м;</w:t>
            </w:r>
          </w:p>
          <w:p w:rsidR="00865A49" w:rsidRPr="00C16AD2" w:rsidRDefault="00865A49" w:rsidP="00827513">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відхили від прямокутності: 2,0 мм/м;</w:t>
            </w:r>
          </w:p>
          <w:p w:rsidR="00865A49" w:rsidRPr="00C16AD2" w:rsidRDefault="00865A49" w:rsidP="00827513">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вміст вологи: від 2% до 12%;</w:t>
            </w:r>
          </w:p>
          <w:p w:rsidR="00865A49" w:rsidRPr="00C16AD2" w:rsidRDefault="00865A49" w:rsidP="00827513">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xml:space="preserve">- відхили від середньої щільності в плиті: ±15%; </w:t>
            </w:r>
          </w:p>
          <w:p w:rsidR="00865A49" w:rsidRPr="00C16AD2" w:rsidRDefault="00865A49" w:rsidP="00865A49">
            <w:pPr>
              <w:spacing w:after="0" w:line="240" w:lineRule="auto"/>
              <w:ind w:left="108"/>
              <w:rPr>
                <w:rFonts w:ascii="Times New Roman" w:hAnsi="Times New Roman" w:cs="Times New Roman"/>
                <w:color w:val="000000"/>
                <w:lang w:val="uk-UA"/>
              </w:rPr>
            </w:pPr>
            <w:r w:rsidRPr="00C16AD2">
              <w:rPr>
                <w:rFonts w:ascii="Times New Roman" w:hAnsi="Times New Roman" w:cs="Times New Roman"/>
                <w:color w:val="000000"/>
              </w:rPr>
              <w:t>- виділення формальдегіду</w:t>
            </w:r>
            <w:r w:rsidRPr="00C16AD2">
              <w:rPr>
                <w:rFonts w:ascii="Times New Roman" w:hAnsi="Times New Roman" w:cs="Times New Roman"/>
                <w:color w:val="000000"/>
                <w:lang w:val="uk-UA"/>
              </w:rPr>
              <w:t xml:space="preserve">: </w:t>
            </w:r>
          </w:p>
          <w:p w:rsidR="00865A49" w:rsidRPr="00C16AD2" w:rsidRDefault="00865A49" w:rsidP="00C37132">
            <w:pPr>
              <w:spacing w:after="0" w:line="240" w:lineRule="auto"/>
              <w:ind w:left="112"/>
              <w:rPr>
                <w:rFonts w:ascii="Times New Roman" w:hAnsi="Times New Roman" w:cs="Times New Roman"/>
                <w:color w:val="000000"/>
                <w:lang w:val="uk-UA"/>
              </w:rPr>
            </w:pPr>
            <w:r w:rsidRPr="00C16AD2">
              <w:rPr>
                <w:rFonts w:ascii="Times New Roman" w:hAnsi="Times New Roman" w:cs="Times New Roman"/>
                <w:color w:val="000000"/>
                <w:lang w:val="uk-UA"/>
              </w:rPr>
              <w:t xml:space="preserve">клас </w:t>
            </w:r>
            <w:r w:rsidRPr="00C16AD2">
              <w:rPr>
                <w:rFonts w:ascii="Times New Roman" w:hAnsi="Times New Roman" w:cs="Times New Roman"/>
                <w:color w:val="000000"/>
                <w:highlight w:val="yellow"/>
                <w:lang w:val="uk-UA"/>
              </w:rPr>
              <w:t>Е</w:t>
            </w:r>
            <w:r w:rsidR="00C16AD2" w:rsidRPr="00C16AD2">
              <w:rPr>
                <w:rFonts w:ascii="Times New Roman" w:hAnsi="Times New Roman" w:cs="Times New Roman"/>
                <w:color w:val="000000"/>
                <w:highlight w:val="yellow"/>
                <w:lang w:val="uk-UA"/>
              </w:rPr>
              <w:t>_</w:t>
            </w:r>
            <w:r w:rsidR="00C37132" w:rsidRPr="00C16AD2">
              <w:rPr>
                <w:rFonts w:ascii="Times New Roman" w:hAnsi="Times New Roman" w:cs="Times New Roman"/>
                <w:color w:val="000000"/>
                <w:lang w:val="uk-UA"/>
              </w:rPr>
              <w:t xml:space="preserve"> (</w:t>
            </w:r>
            <w:r w:rsidRPr="00C16AD2">
              <w:rPr>
                <w:rFonts w:ascii="Times New Roman" w:hAnsi="Times New Roman" w:cs="Times New Roman"/>
                <w:color w:val="000000"/>
                <w:lang w:val="uk-UA"/>
              </w:rPr>
              <w:t>значення перфорації)</w:t>
            </w:r>
            <w:r w:rsidRPr="00C16AD2">
              <w:rPr>
                <w:rFonts w:ascii="Times New Roman" w:hAnsi="Times New Roman" w:cs="Times New Roman"/>
                <w:color w:val="000000"/>
              </w:rPr>
              <w:t>:</w:t>
            </w:r>
            <w:r w:rsidRPr="00C16AD2">
              <w:rPr>
                <w:rFonts w:ascii="Times New Roman" w:hAnsi="Times New Roman" w:cs="Times New Roman"/>
                <w:color w:val="000000"/>
                <w:lang w:val="uk-UA"/>
              </w:rPr>
              <w:t xml:space="preserve"> </w:t>
            </w:r>
            <w:r w:rsidR="00C16AD2" w:rsidRPr="00C16AD2">
              <w:rPr>
                <w:rFonts w:ascii="Times New Roman" w:hAnsi="Times New Roman" w:cs="Times New Roman"/>
                <w:color w:val="000000"/>
                <w:highlight w:val="yellow"/>
                <w:lang w:val="uk-UA"/>
              </w:rPr>
              <w:t>___</w:t>
            </w:r>
            <w:r w:rsidRPr="00C16AD2">
              <w:rPr>
                <w:rFonts w:ascii="Times New Roman" w:hAnsi="Times New Roman" w:cs="Times New Roman"/>
                <w:color w:val="000000"/>
              </w:rPr>
              <w:t xml:space="preserve"> мг/100 г сухої плити</w:t>
            </w:r>
            <w:r w:rsidRPr="00C16AD2">
              <w:rPr>
                <w:rFonts w:ascii="Times New Roman" w:hAnsi="Times New Roman" w:cs="Times New Roman"/>
                <w:color w:val="000000"/>
                <w:lang w:val="uk-UA"/>
              </w:rPr>
              <w:t>;</w:t>
            </w:r>
          </w:p>
          <w:p w:rsidR="00865A49" w:rsidRPr="00C16AD2" w:rsidRDefault="00865A49" w:rsidP="00827513">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xml:space="preserve">- міцність на вигин (головна вісь): </w:t>
            </w:r>
            <w:r w:rsidR="00C16AD2" w:rsidRPr="00C16AD2">
              <w:rPr>
                <w:rFonts w:ascii="Times New Roman" w:hAnsi="Times New Roman" w:cs="Times New Roman"/>
                <w:color w:val="000000"/>
                <w:highlight w:val="yellow"/>
                <w:lang w:val="uk-UA"/>
              </w:rPr>
              <w:t>___</w:t>
            </w:r>
            <w:r w:rsidRPr="00C16AD2">
              <w:rPr>
                <w:rFonts w:ascii="Times New Roman" w:hAnsi="Times New Roman" w:cs="Times New Roman"/>
                <w:color w:val="000000"/>
              </w:rPr>
              <w:t xml:space="preserve"> Н/мм</w:t>
            </w:r>
            <w:r w:rsidRPr="00C16AD2">
              <w:rPr>
                <w:rFonts w:ascii="Times New Roman" w:hAnsi="Times New Roman" w:cs="Times New Roman"/>
                <w:color w:val="000000"/>
                <w:vertAlign w:val="superscript"/>
              </w:rPr>
              <w:t>2</w:t>
            </w:r>
            <w:r w:rsidRPr="00C16AD2">
              <w:rPr>
                <w:rFonts w:ascii="Times New Roman" w:hAnsi="Times New Roman" w:cs="Times New Roman"/>
                <w:color w:val="000000"/>
              </w:rPr>
              <w:t>;</w:t>
            </w:r>
          </w:p>
          <w:p w:rsidR="00865A49" w:rsidRPr="00C16AD2" w:rsidRDefault="00865A49" w:rsidP="00865A49">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xml:space="preserve">- міцність на вигин (мала вісь): </w:t>
            </w:r>
            <w:r w:rsidR="00C16AD2" w:rsidRPr="00C16AD2">
              <w:rPr>
                <w:rFonts w:ascii="Times New Roman" w:hAnsi="Times New Roman" w:cs="Times New Roman"/>
                <w:color w:val="000000"/>
                <w:highlight w:val="yellow"/>
                <w:lang w:val="uk-UA"/>
              </w:rPr>
              <w:t>___</w:t>
            </w:r>
            <w:r w:rsidRPr="00C16AD2">
              <w:rPr>
                <w:rFonts w:ascii="Times New Roman" w:hAnsi="Times New Roman" w:cs="Times New Roman"/>
                <w:color w:val="000000"/>
              </w:rPr>
              <w:t xml:space="preserve"> Н/мм</w:t>
            </w:r>
            <w:r w:rsidRPr="00C16AD2">
              <w:rPr>
                <w:rFonts w:ascii="Times New Roman" w:hAnsi="Times New Roman" w:cs="Times New Roman"/>
                <w:color w:val="000000"/>
                <w:vertAlign w:val="superscript"/>
              </w:rPr>
              <w:t>2</w:t>
            </w:r>
            <w:r w:rsidRPr="00C16AD2">
              <w:rPr>
                <w:rFonts w:ascii="Times New Roman" w:hAnsi="Times New Roman" w:cs="Times New Roman"/>
                <w:color w:val="000000"/>
              </w:rPr>
              <w:t>;</w:t>
            </w:r>
          </w:p>
          <w:p w:rsidR="00865A49" w:rsidRPr="00C16AD2" w:rsidRDefault="00865A49" w:rsidP="00865A49">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модуль пружності під час вигину (головна вісь):</w:t>
            </w:r>
            <w:r w:rsidRPr="00C16AD2">
              <w:rPr>
                <w:rFonts w:ascii="Times New Roman" w:hAnsi="Times New Roman" w:cs="Times New Roman"/>
                <w:color w:val="000000"/>
                <w:lang w:val="uk-UA"/>
              </w:rPr>
              <w:t xml:space="preserve"> </w:t>
            </w:r>
            <w:r w:rsidR="00C16AD2" w:rsidRPr="00C16AD2">
              <w:rPr>
                <w:rFonts w:ascii="Times New Roman" w:hAnsi="Times New Roman" w:cs="Times New Roman"/>
                <w:color w:val="000000"/>
                <w:highlight w:val="yellow"/>
                <w:lang w:val="uk-UA"/>
              </w:rPr>
              <w:t>____</w:t>
            </w:r>
            <w:r w:rsidRPr="00C16AD2">
              <w:rPr>
                <w:rFonts w:ascii="Times New Roman" w:hAnsi="Times New Roman" w:cs="Times New Roman"/>
                <w:color w:val="000000"/>
              </w:rPr>
              <w:t xml:space="preserve"> Н/мм</w:t>
            </w:r>
            <w:r w:rsidRPr="00C16AD2">
              <w:rPr>
                <w:rFonts w:ascii="Times New Roman" w:hAnsi="Times New Roman" w:cs="Times New Roman"/>
                <w:color w:val="000000"/>
                <w:vertAlign w:val="superscript"/>
              </w:rPr>
              <w:t>2</w:t>
            </w:r>
            <w:r w:rsidRPr="00C16AD2">
              <w:rPr>
                <w:rFonts w:ascii="Times New Roman" w:hAnsi="Times New Roman" w:cs="Times New Roman"/>
                <w:color w:val="000000"/>
              </w:rPr>
              <w:t>;</w:t>
            </w:r>
          </w:p>
          <w:p w:rsidR="00865A49" w:rsidRPr="00C16AD2" w:rsidRDefault="00865A49" w:rsidP="00865A49">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модуль пружності під час вигину (мала вісь):</w:t>
            </w:r>
            <w:r w:rsidRPr="00C16AD2">
              <w:rPr>
                <w:rFonts w:ascii="Times New Roman" w:hAnsi="Times New Roman" w:cs="Times New Roman"/>
                <w:color w:val="000000"/>
                <w:lang w:val="uk-UA"/>
              </w:rPr>
              <w:t xml:space="preserve"> </w:t>
            </w:r>
            <w:r w:rsidR="00C16AD2" w:rsidRPr="00C16AD2">
              <w:rPr>
                <w:rFonts w:ascii="Times New Roman" w:hAnsi="Times New Roman" w:cs="Times New Roman"/>
                <w:color w:val="000000"/>
                <w:highlight w:val="yellow"/>
                <w:lang w:val="uk-UA"/>
              </w:rPr>
              <w:t>___</w:t>
            </w:r>
            <w:r w:rsidRPr="00C16AD2">
              <w:rPr>
                <w:rFonts w:ascii="Times New Roman" w:hAnsi="Times New Roman" w:cs="Times New Roman"/>
                <w:color w:val="000000"/>
              </w:rPr>
              <w:t xml:space="preserve"> Н/мм</w:t>
            </w:r>
            <w:r w:rsidRPr="00C16AD2">
              <w:rPr>
                <w:rFonts w:ascii="Times New Roman" w:hAnsi="Times New Roman" w:cs="Times New Roman"/>
                <w:color w:val="000000"/>
                <w:vertAlign w:val="superscript"/>
              </w:rPr>
              <w:t>2</w:t>
            </w:r>
            <w:r w:rsidRPr="00C16AD2">
              <w:rPr>
                <w:rFonts w:ascii="Times New Roman" w:hAnsi="Times New Roman" w:cs="Times New Roman"/>
                <w:color w:val="000000"/>
              </w:rPr>
              <w:t>;</w:t>
            </w:r>
          </w:p>
          <w:p w:rsidR="00865A49" w:rsidRPr="00C16AD2" w:rsidRDefault="00865A49" w:rsidP="00827513">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xml:space="preserve">- міцність на розтяг: </w:t>
            </w:r>
            <w:r w:rsidR="00C16AD2" w:rsidRPr="00C16AD2">
              <w:rPr>
                <w:rFonts w:ascii="Times New Roman" w:hAnsi="Times New Roman" w:cs="Times New Roman"/>
                <w:color w:val="000000"/>
                <w:highlight w:val="yellow"/>
                <w:lang w:val="uk-UA"/>
              </w:rPr>
              <w:t>___</w:t>
            </w:r>
            <w:r w:rsidRPr="00C16AD2">
              <w:rPr>
                <w:rFonts w:ascii="Times New Roman" w:hAnsi="Times New Roman" w:cs="Times New Roman"/>
                <w:color w:val="000000"/>
              </w:rPr>
              <w:t xml:space="preserve"> Н/мм</w:t>
            </w:r>
            <w:r w:rsidRPr="00C16AD2">
              <w:rPr>
                <w:rFonts w:ascii="Times New Roman" w:hAnsi="Times New Roman" w:cs="Times New Roman"/>
                <w:color w:val="000000"/>
                <w:vertAlign w:val="superscript"/>
              </w:rPr>
              <w:t>2</w:t>
            </w:r>
            <w:r w:rsidRPr="00C16AD2">
              <w:rPr>
                <w:rFonts w:ascii="Times New Roman" w:hAnsi="Times New Roman" w:cs="Times New Roman"/>
                <w:color w:val="000000"/>
              </w:rPr>
              <w:t>;</w:t>
            </w:r>
          </w:p>
          <w:p w:rsidR="00865A49" w:rsidRPr="00C16AD2" w:rsidRDefault="00865A49" w:rsidP="00C16AD2">
            <w:pPr>
              <w:spacing w:after="0" w:line="240" w:lineRule="auto"/>
              <w:ind w:left="108"/>
              <w:jc w:val="both"/>
              <w:rPr>
                <w:rFonts w:ascii="Times New Roman" w:hAnsi="Times New Roman" w:cs="Times New Roman"/>
                <w:color w:val="000000"/>
              </w:rPr>
            </w:pPr>
            <w:r w:rsidRPr="00C16AD2">
              <w:rPr>
                <w:rFonts w:ascii="Times New Roman" w:hAnsi="Times New Roman" w:cs="Times New Roman"/>
                <w:color w:val="000000"/>
              </w:rPr>
              <w:t xml:space="preserve">- розбухання за товщиною за 24 год. занурене: </w:t>
            </w:r>
            <w:r w:rsidR="00C16AD2" w:rsidRPr="00C16AD2">
              <w:rPr>
                <w:rFonts w:ascii="Times New Roman" w:hAnsi="Times New Roman" w:cs="Times New Roman"/>
                <w:color w:val="000000"/>
                <w:highlight w:val="yellow"/>
                <w:lang w:val="uk-UA"/>
              </w:rPr>
              <w:t>__</w:t>
            </w:r>
            <w:r w:rsidR="00C16AD2" w:rsidRPr="00C16AD2">
              <w:rPr>
                <w:rFonts w:ascii="Times New Roman" w:hAnsi="Times New Roman" w:cs="Times New Roman"/>
                <w:color w:val="000000"/>
                <w:lang w:val="uk-UA"/>
              </w:rPr>
              <w:t>_</w:t>
            </w:r>
            <w:r w:rsidRPr="00C16AD2">
              <w:rPr>
                <w:rFonts w:ascii="Times New Roman" w:hAnsi="Times New Roman" w:cs="Times New Roman"/>
                <w:color w:val="000000"/>
              </w:rPr>
              <w:t>%.</w:t>
            </w:r>
          </w:p>
        </w:tc>
        <w:tc>
          <w:tcPr>
            <w:tcW w:w="1187" w:type="dxa"/>
            <w:vAlign w:val="center"/>
          </w:tcPr>
          <w:p w:rsidR="00865A49" w:rsidRPr="00C16AD2" w:rsidRDefault="00865A49" w:rsidP="00ED4488">
            <w:pPr>
              <w:spacing w:after="0" w:line="240" w:lineRule="auto"/>
              <w:jc w:val="center"/>
              <w:rPr>
                <w:rFonts w:ascii="Times New Roman" w:hAnsi="Times New Roman" w:cs="Times New Roman"/>
                <w:color w:val="000000"/>
              </w:rPr>
            </w:pPr>
            <w:r w:rsidRPr="00C16AD2">
              <w:rPr>
                <w:rFonts w:ascii="Times New Roman" w:hAnsi="Times New Roman" w:cs="Times New Roman"/>
                <w:color w:val="000000"/>
              </w:rPr>
              <w:t>шт.</w:t>
            </w:r>
          </w:p>
        </w:tc>
        <w:tc>
          <w:tcPr>
            <w:tcW w:w="851" w:type="dxa"/>
            <w:vAlign w:val="center"/>
          </w:tcPr>
          <w:p w:rsidR="00865A49" w:rsidRPr="00C16AD2" w:rsidRDefault="00865A49" w:rsidP="00ED4488">
            <w:pPr>
              <w:spacing w:after="0" w:line="240" w:lineRule="auto"/>
              <w:jc w:val="center"/>
              <w:rPr>
                <w:rFonts w:ascii="Times New Roman" w:hAnsi="Times New Roman" w:cs="Times New Roman"/>
                <w:color w:val="000000"/>
                <w:lang w:val="uk-UA"/>
              </w:rPr>
            </w:pPr>
          </w:p>
        </w:tc>
      </w:tr>
    </w:tbl>
    <w:p w:rsidR="00CD71D6" w:rsidRPr="00666C5A" w:rsidRDefault="00CD71D6" w:rsidP="00666C5A">
      <w:pPr>
        <w:spacing w:after="0" w:line="240" w:lineRule="auto"/>
        <w:rPr>
          <w:rFonts w:ascii="Times New Roman" w:hAnsi="Times New Roman" w:cs="Times New Roman"/>
          <w:b/>
          <w:sz w:val="24"/>
          <w:szCs w:val="24"/>
          <w:lang w:val="uk-UA"/>
        </w:rPr>
      </w:pPr>
    </w:p>
    <w:p w:rsidR="00C16AD2" w:rsidRDefault="00C16AD2" w:rsidP="00110627">
      <w:pPr>
        <w:tabs>
          <w:tab w:val="left" w:pos="11199"/>
        </w:tabs>
        <w:spacing w:after="0" w:line="240" w:lineRule="auto"/>
        <w:ind w:left="360"/>
        <w:jc w:val="both"/>
        <w:rPr>
          <w:rFonts w:ascii="Times New Roman" w:hAnsi="Times New Roman" w:cs="Times New Roman"/>
          <w:b/>
          <w:lang w:val="uk-UA"/>
        </w:rPr>
      </w:pPr>
    </w:p>
    <w:p w:rsidR="00792935" w:rsidRPr="00051D43" w:rsidRDefault="00792935" w:rsidP="00792935">
      <w:pPr>
        <w:jc w:val="right"/>
        <w:rPr>
          <w:rFonts w:ascii="Times New Roman" w:hAnsi="Times New Roman" w:cs="Times New Roman"/>
          <w:b/>
          <w:lang w:val="uk-UA"/>
        </w:rPr>
      </w:pPr>
      <w:r w:rsidRPr="00051D43">
        <w:rPr>
          <w:rFonts w:ascii="Times New Roman" w:hAnsi="Times New Roman" w:cs="Times New Roman"/>
          <w:b/>
          <w:lang w:val="uk-UA"/>
        </w:rPr>
        <w:lastRenderedPageBreak/>
        <w:t>Таблиця 1.2</w:t>
      </w:r>
    </w:p>
    <w:tbl>
      <w:tblPr>
        <w:tblStyle w:val="a7"/>
        <w:tblW w:w="5162" w:type="pct"/>
        <w:tblLook w:val="04A0" w:firstRow="1" w:lastRow="0" w:firstColumn="1" w:lastColumn="0" w:noHBand="0" w:noVBand="1"/>
      </w:tblPr>
      <w:tblGrid>
        <w:gridCol w:w="4791"/>
        <w:gridCol w:w="10506"/>
      </w:tblGrid>
      <w:tr w:rsidR="00792935" w:rsidRPr="00051D43" w:rsidTr="00ED43FC">
        <w:trPr>
          <w:trHeight w:val="99"/>
          <w:tblHeader/>
        </w:trPr>
        <w:tc>
          <w:tcPr>
            <w:tcW w:w="1566" w:type="pct"/>
          </w:tcPr>
          <w:p w:rsidR="00792935" w:rsidRPr="00051D43" w:rsidRDefault="00792935" w:rsidP="00ED43FC">
            <w:pPr>
              <w:jc w:val="center"/>
              <w:rPr>
                <w:rFonts w:ascii="Times New Roman" w:hAnsi="Times New Roman" w:cs="Times New Roman"/>
                <w:b/>
                <w:lang w:val="uk-UA"/>
              </w:rPr>
            </w:pPr>
            <w:r w:rsidRPr="00051D43">
              <w:rPr>
                <w:rFonts w:ascii="Times New Roman" w:hAnsi="Times New Roman" w:cs="Times New Roman"/>
                <w:b/>
                <w:lang w:val="uk-UA"/>
              </w:rPr>
              <w:t>Параметр</w:t>
            </w:r>
          </w:p>
        </w:tc>
        <w:tc>
          <w:tcPr>
            <w:tcW w:w="3434" w:type="pct"/>
          </w:tcPr>
          <w:p w:rsidR="00792935" w:rsidRPr="00051D43" w:rsidRDefault="00792935" w:rsidP="00ED43FC">
            <w:pPr>
              <w:jc w:val="center"/>
              <w:rPr>
                <w:rFonts w:ascii="Times New Roman" w:hAnsi="Times New Roman" w:cs="Times New Roman"/>
                <w:b/>
                <w:lang w:val="uk-UA"/>
              </w:rPr>
            </w:pPr>
            <w:r w:rsidRPr="00051D43">
              <w:rPr>
                <w:rFonts w:ascii="Times New Roman" w:hAnsi="Times New Roman" w:cs="Times New Roman"/>
                <w:b/>
                <w:lang w:val="uk-UA"/>
              </w:rPr>
              <w:t>Відомості</w:t>
            </w:r>
          </w:p>
        </w:tc>
      </w:tr>
      <w:tr w:rsidR="00792935" w:rsidRPr="00051D43" w:rsidTr="00ED43FC">
        <w:trPr>
          <w:trHeight w:val="157"/>
        </w:trPr>
        <w:tc>
          <w:tcPr>
            <w:tcW w:w="1566" w:type="pct"/>
          </w:tcPr>
          <w:p w:rsidR="00792935" w:rsidRPr="00051D43" w:rsidRDefault="00792935" w:rsidP="00ED43FC">
            <w:pPr>
              <w:rPr>
                <w:rFonts w:ascii="Times New Roman" w:hAnsi="Times New Roman" w:cs="Times New Roman"/>
                <w:lang w:val="uk-UA"/>
              </w:rPr>
            </w:pPr>
            <w:r w:rsidRPr="00051D43">
              <w:rPr>
                <w:rFonts w:ascii="Times New Roman" w:hAnsi="Times New Roman" w:cs="Times New Roman"/>
                <w:lang w:val="uk-UA"/>
              </w:rPr>
              <w:t>Рік виготовлення</w:t>
            </w:r>
          </w:p>
        </w:tc>
        <w:tc>
          <w:tcPr>
            <w:tcW w:w="3434" w:type="pct"/>
          </w:tcPr>
          <w:p w:rsidR="00792935" w:rsidRPr="00051D43" w:rsidRDefault="00792935" w:rsidP="00ED43FC">
            <w:pPr>
              <w:rPr>
                <w:rFonts w:ascii="Times New Roman" w:hAnsi="Times New Roman" w:cs="Times New Roman"/>
                <w:lang w:val="uk-UA"/>
              </w:rPr>
            </w:pPr>
            <w:r w:rsidRPr="00051D43">
              <w:rPr>
                <w:rFonts w:ascii="Times New Roman" w:hAnsi="Times New Roman" w:cs="Times New Roman"/>
                <w:lang w:val="uk-UA"/>
              </w:rPr>
              <w:t>Не раніше 202</w:t>
            </w:r>
            <w:r w:rsidRPr="00051D43">
              <w:rPr>
                <w:rFonts w:ascii="Times New Roman" w:hAnsi="Times New Roman" w:cs="Times New Roman"/>
                <w:highlight w:val="yellow"/>
                <w:lang w:val="uk-UA"/>
              </w:rPr>
              <w:t>_</w:t>
            </w:r>
            <w:r w:rsidRPr="00051D43">
              <w:rPr>
                <w:rFonts w:ascii="Times New Roman" w:hAnsi="Times New Roman" w:cs="Times New Roman"/>
                <w:lang w:val="uk-UA"/>
              </w:rPr>
              <w:t>року</w:t>
            </w:r>
          </w:p>
        </w:tc>
      </w:tr>
      <w:tr w:rsidR="00792935" w:rsidRPr="00051D43" w:rsidTr="00ED43FC">
        <w:trPr>
          <w:trHeight w:val="205"/>
        </w:trPr>
        <w:tc>
          <w:tcPr>
            <w:tcW w:w="1566" w:type="pct"/>
          </w:tcPr>
          <w:p w:rsidR="00792935" w:rsidRPr="00051D43" w:rsidRDefault="00792935" w:rsidP="00ED43FC">
            <w:pPr>
              <w:rPr>
                <w:rFonts w:ascii="Times New Roman" w:hAnsi="Times New Roman" w:cs="Times New Roman"/>
                <w:lang w:val="uk-UA"/>
              </w:rPr>
            </w:pPr>
            <w:r w:rsidRPr="00051D43">
              <w:rPr>
                <w:rFonts w:ascii="Times New Roman" w:hAnsi="Times New Roman" w:cs="Times New Roman"/>
                <w:lang w:val="uk-UA"/>
              </w:rPr>
              <w:t xml:space="preserve">Відомості щодо пакування </w:t>
            </w:r>
            <w:r w:rsidRPr="00051D43">
              <w:rPr>
                <w:rFonts w:ascii="Times New Roman" w:hAnsi="Times New Roman" w:cs="Times New Roman"/>
                <w:lang w:val="uk-UA"/>
              </w:rPr>
              <w:br/>
              <w:t>(яким чином має бути упакований товар при поставці на склад)</w:t>
            </w:r>
          </w:p>
        </w:tc>
        <w:tc>
          <w:tcPr>
            <w:tcW w:w="3434" w:type="pct"/>
          </w:tcPr>
          <w:p w:rsidR="00792935" w:rsidRPr="00051D43" w:rsidRDefault="00792935" w:rsidP="00ED43FC">
            <w:pPr>
              <w:tabs>
                <w:tab w:val="num" w:pos="720"/>
              </w:tabs>
              <w:ind w:right="20"/>
              <w:jc w:val="both"/>
              <w:rPr>
                <w:rFonts w:ascii="Times New Roman" w:hAnsi="Times New Roman" w:cs="Times New Roman"/>
                <w:color w:val="000000"/>
                <w:lang w:val="uk-UA"/>
              </w:rPr>
            </w:pPr>
            <w:r w:rsidRPr="00051D43">
              <w:rPr>
                <w:rStyle w:val="ad"/>
                <w:rFonts w:ascii="Times New Roman" w:eastAsiaTheme="minorHAnsi" w:hAnsi="Times New Roman"/>
              </w:rPr>
              <w:t>Упаковка, в якій відвантажується Товар, повинна відповідати встановленим стандартам та/або технічним умовам і забезпечувати зберігання Товару під час транспортування. Товар має бути упакований таким чином, щоб не допустити його знищення чи псування, а також уберегти вiд атмосферних впливів та забезпечити його безпечне перевезення.</w:t>
            </w:r>
          </w:p>
        </w:tc>
      </w:tr>
      <w:tr w:rsidR="00792935" w:rsidRPr="00051D43" w:rsidTr="00ED43FC">
        <w:trPr>
          <w:trHeight w:val="205"/>
        </w:trPr>
        <w:tc>
          <w:tcPr>
            <w:tcW w:w="1566" w:type="pct"/>
          </w:tcPr>
          <w:p w:rsidR="00792935" w:rsidRPr="00051D43" w:rsidRDefault="00792935" w:rsidP="00ED43FC">
            <w:pPr>
              <w:rPr>
                <w:rFonts w:ascii="Times New Roman" w:hAnsi="Times New Roman" w:cs="Times New Roman"/>
                <w:lang w:val="uk-UA"/>
              </w:rPr>
            </w:pPr>
            <w:r w:rsidRPr="00051D43">
              <w:rPr>
                <w:rFonts w:ascii="Times New Roman" w:hAnsi="Times New Roman" w:cs="Times New Roman"/>
                <w:lang w:val="uk-UA"/>
              </w:rPr>
              <w:t xml:space="preserve">Відомості щодо маркування </w:t>
            </w:r>
          </w:p>
          <w:p w:rsidR="00792935" w:rsidRPr="00051D43" w:rsidRDefault="00792935" w:rsidP="00ED43FC">
            <w:pPr>
              <w:rPr>
                <w:rFonts w:ascii="Times New Roman" w:hAnsi="Times New Roman" w:cs="Times New Roman"/>
                <w:lang w:val="uk-UA"/>
              </w:rPr>
            </w:pPr>
            <w:r w:rsidRPr="00051D43">
              <w:rPr>
                <w:rFonts w:ascii="Times New Roman" w:hAnsi="Times New Roman" w:cs="Times New Roman"/>
                <w:lang w:val="uk-UA"/>
              </w:rPr>
              <w:t>(які обов’язкові позначки мають бути нанесені на упаковку або виріб)</w:t>
            </w:r>
          </w:p>
        </w:tc>
        <w:tc>
          <w:tcPr>
            <w:tcW w:w="3434" w:type="pct"/>
          </w:tcPr>
          <w:p w:rsidR="00792935" w:rsidRPr="00051D43" w:rsidRDefault="00792935" w:rsidP="00792935">
            <w:pPr>
              <w:tabs>
                <w:tab w:val="num" w:pos="720"/>
              </w:tabs>
              <w:ind w:right="20"/>
              <w:jc w:val="both"/>
              <w:rPr>
                <w:rFonts w:ascii="Times New Roman" w:hAnsi="Times New Roman" w:cs="Times New Roman"/>
                <w:lang w:val="uk-UA"/>
              </w:rPr>
            </w:pPr>
            <w:r w:rsidRPr="00051D43">
              <w:rPr>
                <w:rFonts w:ascii="Times New Roman" w:hAnsi="Times New Roman" w:cs="Times New Roman"/>
                <w:lang w:val="uk-UA"/>
              </w:rPr>
              <w:t>Товар/упаковка повинен містити маркування відповідно до стандартів виробника, яке надає змогу ідентифікувати Товар, його походження, дату виробництва, але не виключно.</w:t>
            </w:r>
          </w:p>
        </w:tc>
      </w:tr>
      <w:tr w:rsidR="00792935" w:rsidRPr="00051D43" w:rsidTr="00ED43FC">
        <w:trPr>
          <w:trHeight w:val="93"/>
        </w:trPr>
        <w:tc>
          <w:tcPr>
            <w:tcW w:w="1566" w:type="pct"/>
          </w:tcPr>
          <w:p w:rsidR="00792935" w:rsidRPr="00051D43" w:rsidRDefault="00792935" w:rsidP="00ED43FC">
            <w:pPr>
              <w:rPr>
                <w:rFonts w:ascii="Times New Roman" w:hAnsi="Times New Roman" w:cs="Times New Roman"/>
                <w:lang w:val="uk-UA"/>
              </w:rPr>
            </w:pPr>
            <w:r w:rsidRPr="00051D43">
              <w:rPr>
                <w:rFonts w:ascii="Times New Roman" w:hAnsi="Times New Roman" w:cs="Times New Roman"/>
                <w:lang w:val="uk-UA"/>
              </w:rPr>
              <w:t>Інші відомості, які замовник-ініціатор вважає зазначити за необхідне</w:t>
            </w:r>
          </w:p>
        </w:tc>
        <w:tc>
          <w:tcPr>
            <w:tcW w:w="3434" w:type="pct"/>
          </w:tcPr>
          <w:p w:rsidR="00792935" w:rsidRPr="00051D43" w:rsidRDefault="00792935" w:rsidP="00ED43FC">
            <w:pPr>
              <w:rPr>
                <w:rFonts w:ascii="Times New Roman" w:hAnsi="Times New Roman" w:cs="Times New Roman"/>
                <w:color w:val="000000" w:themeColor="text1"/>
                <w:highlight w:val="yellow"/>
                <w:lang w:val="uk-UA"/>
              </w:rPr>
            </w:pPr>
            <w:r w:rsidRPr="00051D43">
              <w:rPr>
                <w:rFonts w:ascii="Times New Roman" w:hAnsi="Times New Roman" w:cs="Times New Roman"/>
                <w:lang w:val="uk-UA"/>
              </w:rPr>
              <w:t>Якість товару: Товар повинен бути новим, повністю придатним до використання, та таким, що не перебував у експлуатації за своїм функціональним призначенням, терміни та умови його зберігання не порушені. За якістю - повинен відповідати вимогам національних стандартів України, міжнародних стандартів та технічни</w:t>
            </w:r>
            <w:bookmarkStart w:id="0" w:name="_GoBack"/>
            <w:bookmarkEnd w:id="0"/>
            <w:r w:rsidRPr="00051D43">
              <w:rPr>
                <w:rFonts w:ascii="Times New Roman" w:hAnsi="Times New Roman" w:cs="Times New Roman"/>
                <w:lang w:val="uk-UA"/>
              </w:rPr>
              <w:t>м характеристикам.</w:t>
            </w:r>
          </w:p>
        </w:tc>
      </w:tr>
    </w:tbl>
    <w:p w:rsidR="00792935" w:rsidRPr="00051D43" w:rsidRDefault="00792935" w:rsidP="00792935">
      <w:pPr>
        <w:pStyle w:val="a5"/>
        <w:ind w:left="0"/>
        <w:rPr>
          <w:rFonts w:ascii="Times New Roman" w:hAnsi="Times New Roman" w:cs="Times New Roman"/>
          <w:b/>
          <w:lang w:val="uk-UA"/>
        </w:rPr>
      </w:pPr>
    </w:p>
    <w:p w:rsidR="00792935" w:rsidRPr="00051D43" w:rsidRDefault="00792935" w:rsidP="00792935">
      <w:pPr>
        <w:jc w:val="both"/>
        <w:rPr>
          <w:rFonts w:ascii="Times New Roman" w:hAnsi="Times New Roman" w:cs="Times New Roman"/>
          <w:b/>
          <w:lang w:val="uk-UA"/>
        </w:rPr>
      </w:pPr>
      <w:r w:rsidRPr="00051D43">
        <w:rPr>
          <w:rFonts w:ascii="Times New Roman" w:hAnsi="Times New Roman" w:cs="Times New Roman"/>
          <w:b/>
          <w:lang w:val="uk-UA"/>
        </w:rPr>
        <w:t>2. Умови поставки і оплати:</w:t>
      </w:r>
    </w:p>
    <w:tbl>
      <w:tblPr>
        <w:tblStyle w:val="a7"/>
        <w:tblW w:w="15423" w:type="dxa"/>
        <w:tblInd w:w="-147" w:type="dxa"/>
        <w:tblLook w:val="04A0" w:firstRow="1" w:lastRow="0" w:firstColumn="1" w:lastColumn="0" w:noHBand="0" w:noVBand="1"/>
      </w:tblPr>
      <w:tblGrid>
        <w:gridCol w:w="2410"/>
        <w:gridCol w:w="13013"/>
      </w:tblGrid>
      <w:tr w:rsidR="00792935" w:rsidRPr="00051D43" w:rsidTr="00792935">
        <w:trPr>
          <w:trHeight w:val="361"/>
        </w:trPr>
        <w:tc>
          <w:tcPr>
            <w:tcW w:w="2410" w:type="dxa"/>
            <w:tcBorders>
              <w:top w:val="single" w:sz="4" w:space="0" w:color="auto"/>
              <w:left w:val="single" w:sz="4" w:space="0" w:color="auto"/>
              <w:bottom w:val="single" w:sz="4" w:space="0" w:color="auto"/>
              <w:right w:val="single" w:sz="4" w:space="0" w:color="auto"/>
            </w:tcBorders>
            <w:hideMark/>
          </w:tcPr>
          <w:p w:rsidR="00792935" w:rsidRPr="00051D43" w:rsidRDefault="00792935" w:rsidP="00ED43FC">
            <w:pPr>
              <w:pStyle w:val="ac"/>
              <w:jc w:val="both"/>
              <w:rPr>
                <w:rFonts w:ascii="Times New Roman" w:hAnsi="Times New Roman"/>
                <w:b/>
                <w:lang w:val="uk-UA"/>
              </w:rPr>
            </w:pPr>
            <w:r w:rsidRPr="00051D43">
              <w:rPr>
                <w:rStyle w:val="ad"/>
                <w:rFonts w:ascii="Times New Roman" w:hAnsi="Times New Roman"/>
                <w:b/>
                <w:lang w:val="uk-UA"/>
              </w:rPr>
              <w:t>Найменування Замовника-ініціатора</w:t>
            </w:r>
          </w:p>
        </w:tc>
        <w:tc>
          <w:tcPr>
            <w:tcW w:w="13013" w:type="dxa"/>
            <w:tcBorders>
              <w:top w:val="single" w:sz="4" w:space="0" w:color="auto"/>
              <w:left w:val="single" w:sz="4" w:space="0" w:color="auto"/>
              <w:bottom w:val="single" w:sz="4" w:space="0" w:color="auto"/>
              <w:right w:val="single" w:sz="4" w:space="0" w:color="auto"/>
            </w:tcBorders>
            <w:hideMark/>
          </w:tcPr>
          <w:p w:rsidR="00792935" w:rsidRPr="00051D43" w:rsidRDefault="00792935" w:rsidP="00ED43FC">
            <w:pPr>
              <w:pStyle w:val="ac"/>
              <w:jc w:val="both"/>
              <w:rPr>
                <w:rFonts w:ascii="Times New Roman" w:hAnsi="Times New Roman"/>
                <w:lang w:val="uk-UA"/>
              </w:rPr>
            </w:pPr>
            <w:r w:rsidRPr="00051D43">
              <w:rPr>
                <w:rFonts w:ascii="Times New Roman" w:hAnsi="Times New Roman"/>
                <w:highlight w:val="yellow"/>
                <w:u w:val="single"/>
                <w:lang w:val="uk-UA"/>
              </w:rPr>
              <w:t>Комунальне підприємство «___» (КП «___»)</w:t>
            </w:r>
          </w:p>
        </w:tc>
      </w:tr>
      <w:tr w:rsidR="00792935" w:rsidRPr="00051D43" w:rsidTr="00792935">
        <w:trPr>
          <w:trHeight w:val="301"/>
        </w:trPr>
        <w:tc>
          <w:tcPr>
            <w:tcW w:w="2410" w:type="dxa"/>
            <w:tcBorders>
              <w:top w:val="single" w:sz="4" w:space="0" w:color="auto"/>
              <w:left w:val="single" w:sz="4" w:space="0" w:color="auto"/>
              <w:bottom w:val="single" w:sz="4" w:space="0" w:color="auto"/>
              <w:right w:val="single" w:sz="4" w:space="0" w:color="auto"/>
            </w:tcBorders>
            <w:hideMark/>
          </w:tcPr>
          <w:p w:rsidR="00792935" w:rsidRPr="00051D43" w:rsidRDefault="00792935" w:rsidP="00ED43FC">
            <w:pPr>
              <w:pStyle w:val="ac"/>
              <w:jc w:val="both"/>
              <w:rPr>
                <w:rFonts w:ascii="Times New Roman" w:hAnsi="Times New Roman"/>
                <w:b/>
                <w:lang w:val="uk-UA"/>
              </w:rPr>
            </w:pPr>
            <w:r w:rsidRPr="00051D43">
              <w:rPr>
                <w:rFonts w:ascii="Times New Roman" w:hAnsi="Times New Roman"/>
                <w:b/>
                <w:lang w:val="uk-UA"/>
              </w:rPr>
              <w:t>Місце п</w:t>
            </w:r>
            <w:r w:rsidRPr="00051D43">
              <w:rPr>
                <w:rStyle w:val="ad"/>
                <w:rFonts w:ascii="Times New Roman" w:hAnsi="Times New Roman"/>
                <w:b/>
                <w:lang w:val="uk-UA"/>
              </w:rPr>
              <w:t>оставки Товару</w:t>
            </w:r>
          </w:p>
        </w:tc>
        <w:tc>
          <w:tcPr>
            <w:tcW w:w="13013" w:type="dxa"/>
            <w:tcBorders>
              <w:top w:val="single" w:sz="4" w:space="0" w:color="auto"/>
              <w:left w:val="single" w:sz="4" w:space="0" w:color="auto"/>
              <w:bottom w:val="single" w:sz="4" w:space="0" w:color="auto"/>
              <w:right w:val="single" w:sz="4" w:space="0" w:color="auto"/>
            </w:tcBorders>
            <w:hideMark/>
          </w:tcPr>
          <w:p w:rsidR="00792935" w:rsidRPr="00051D43" w:rsidRDefault="00792935" w:rsidP="00ED43FC">
            <w:pPr>
              <w:pStyle w:val="ac"/>
              <w:jc w:val="both"/>
              <w:rPr>
                <w:rFonts w:ascii="Times New Roman" w:hAnsi="Times New Roman"/>
                <w:lang w:val="uk-UA"/>
              </w:rPr>
            </w:pPr>
            <w:r w:rsidRPr="00051D43">
              <w:rPr>
                <w:rFonts w:ascii="Times New Roman" w:hAnsi="Times New Roman"/>
                <w:highlight w:val="yellow"/>
                <w:lang w:val="uk-UA"/>
              </w:rPr>
              <w:t>610__,Україна, Харківська обл., м. Харків, вул. ____, ___;</w:t>
            </w:r>
          </w:p>
        </w:tc>
      </w:tr>
      <w:tr w:rsidR="00792935" w:rsidRPr="00051D43" w:rsidTr="00792935">
        <w:tc>
          <w:tcPr>
            <w:tcW w:w="2410" w:type="dxa"/>
            <w:tcBorders>
              <w:top w:val="single" w:sz="4" w:space="0" w:color="auto"/>
              <w:left w:val="single" w:sz="4" w:space="0" w:color="auto"/>
              <w:bottom w:val="single" w:sz="4" w:space="0" w:color="auto"/>
              <w:right w:val="single" w:sz="4" w:space="0" w:color="auto"/>
            </w:tcBorders>
          </w:tcPr>
          <w:p w:rsidR="00792935" w:rsidRPr="00051D43" w:rsidRDefault="00792935" w:rsidP="00ED43FC">
            <w:pPr>
              <w:pStyle w:val="ac"/>
              <w:jc w:val="both"/>
              <w:rPr>
                <w:rFonts w:ascii="Times New Roman" w:hAnsi="Times New Roman"/>
                <w:b/>
                <w:lang w:val="uk-UA"/>
              </w:rPr>
            </w:pPr>
          </w:p>
          <w:p w:rsidR="00792935" w:rsidRPr="00051D43" w:rsidRDefault="00792935" w:rsidP="00ED43FC">
            <w:pPr>
              <w:pStyle w:val="ac"/>
              <w:jc w:val="both"/>
              <w:rPr>
                <w:rFonts w:ascii="Times New Roman" w:hAnsi="Times New Roman"/>
                <w:b/>
                <w:lang w:val="uk-UA"/>
              </w:rPr>
            </w:pPr>
            <w:r w:rsidRPr="00051D43">
              <w:rPr>
                <w:rFonts w:ascii="Times New Roman" w:hAnsi="Times New Roman"/>
                <w:b/>
                <w:lang w:val="uk-UA"/>
              </w:rPr>
              <w:t>Умови п</w:t>
            </w:r>
            <w:r w:rsidRPr="00051D43">
              <w:rPr>
                <w:rStyle w:val="ad"/>
                <w:rFonts w:ascii="Times New Roman" w:eastAsiaTheme="minorHAnsi" w:hAnsi="Times New Roman"/>
                <w:b/>
                <w:lang w:val="uk-UA"/>
              </w:rPr>
              <w:t xml:space="preserve">оставки Товару </w:t>
            </w:r>
          </w:p>
        </w:tc>
        <w:tc>
          <w:tcPr>
            <w:tcW w:w="13013" w:type="dxa"/>
            <w:tcBorders>
              <w:top w:val="single" w:sz="4" w:space="0" w:color="auto"/>
              <w:left w:val="single" w:sz="4" w:space="0" w:color="auto"/>
              <w:bottom w:val="single" w:sz="4" w:space="0" w:color="auto"/>
              <w:right w:val="single" w:sz="4" w:space="0" w:color="auto"/>
            </w:tcBorders>
            <w:vAlign w:val="center"/>
            <w:hideMark/>
          </w:tcPr>
          <w:p w:rsidR="00792935" w:rsidRPr="00051D43" w:rsidRDefault="00792935" w:rsidP="00ED43FC">
            <w:pPr>
              <w:ind w:firstLine="567"/>
              <w:jc w:val="both"/>
              <w:rPr>
                <w:rFonts w:ascii="Times New Roman" w:hAnsi="Times New Roman" w:cs="Times New Roman"/>
                <w:lang w:val="uk-UA"/>
              </w:rPr>
            </w:pPr>
            <w:r w:rsidRPr="00051D43">
              <w:rPr>
                <w:rFonts w:ascii="Times New Roman" w:hAnsi="Times New Roman" w:cs="Times New Roman"/>
                <w:lang w:val="uk-UA"/>
              </w:rPr>
              <w:t xml:space="preserve">Поставка Товару здійснюється </w:t>
            </w:r>
            <w:r w:rsidRPr="00051D43">
              <w:rPr>
                <w:rFonts w:ascii="Times New Roman" w:hAnsi="Times New Roman" w:cs="Times New Roman"/>
                <w:color w:val="000000" w:themeColor="text1"/>
                <w:highlight w:val="yellow"/>
                <w:u w:val="single"/>
                <w:lang w:val="uk-UA"/>
              </w:rPr>
              <w:t>окремими партіями/однією партією</w:t>
            </w:r>
            <w:r w:rsidRPr="00051D43">
              <w:rPr>
                <w:rFonts w:ascii="Times New Roman" w:hAnsi="Times New Roman" w:cs="Times New Roman"/>
                <w:lang w:val="uk-UA"/>
              </w:rPr>
              <w:t xml:space="preserve"> на адресу </w:t>
            </w:r>
            <w:r w:rsidRPr="00051D43">
              <w:rPr>
                <w:rFonts w:ascii="Times New Roman" w:hAnsi="Times New Roman" w:cs="Times New Roman"/>
                <w:color w:val="000000" w:themeColor="text1"/>
                <w:lang w:val="uk-UA"/>
              </w:rPr>
              <w:t>Замовника-ініціатора</w:t>
            </w:r>
            <w:r w:rsidRPr="00051D43">
              <w:rPr>
                <w:rFonts w:ascii="Times New Roman" w:hAnsi="Times New Roman" w:cs="Times New Roman"/>
                <w:lang w:val="uk-UA"/>
              </w:rPr>
              <w:t xml:space="preserve"> протягом </w:t>
            </w:r>
            <w:r w:rsidRPr="00051D43">
              <w:rPr>
                <w:rFonts w:ascii="Times New Roman" w:hAnsi="Times New Roman" w:cs="Times New Roman"/>
                <w:highlight w:val="yellow"/>
                <w:u w:val="single"/>
                <w:lang w:val="uk-UA"/>
              </w:rPr>
              <w:t>__</w:t>
            </w:r>
            <w:r w:rsidRPr="00051D43">
              <w:rPr>
                <w:rFonts w:ascii="Times New Roman" w:hAnsi="Times New Roman" w:cs="Times New Roman"/>
                <w:lang w:val="uk-UA"/>
              </w:rPr>
              <w:t xml:space="preserve"> робочих днів з дня одержання Постачальником відповідної заявки від Замовника-ініціатора. </w:t>
            </w:r>
          </w:p>
          <w:p w:rsidR="00792935" w:rsidRPr="00051D43" w:rsidRDefault="00792935" w:rsidP="00051D43">
            <w:pPr>
              <w:ind w:firstLine="567"/>
              <w:jc w:val="both"/>
              <w:rPr>
                <w:rFonts w:ascii="Times New Roman" w:hAnsi="Times New Roman" w:cs="Times New Roman"/>
                <w:color w:val="000000" w:themeColor="text1"/>
                <w:lang w:val="uk-UA"/>
              </w:rPr>
            </w:pPr>
            <w:r w:rsidRPr="00051D43">
              <w:rPr>
                <w:rFonts w:ascii="Times New Roman" w:hAnsi="Times New Roman" w:cs="Times New Roman"/>
                <w:color w:val="000000" w:themeColor="text1"/>
                <w:lang w:val="uk-UA"/>
              </w:rPr>
              <w:t>П</w:t>
            </w:r>
            <w:r w:rsidRPr="00051D43">
              <w:rPr>
                <w:rFonts w:ascii="Times New Roman" w:hAnsi="Times New Roman" w:cs="Times New Roman"/>
                <w:color w:val="000000" w:themeColor="text1"/>
                <w:lang w:val="uk-UA"/>
              </w:rPr>
              <w:t>оставка здійснюються за рахунок та силами Постачальника, витрати на доставку Товару та документів через служби доставки чи кур’єрські служби здійснюються за рахунок Постачальника, в тому числі інші витрати, пов’язані з постачанням Товару в цілому, податки, збори та інші обов’язкові платежі.</w:t>
            </w:r>
          </w:p>
        </w:tc>
      </w:tr>
      <w:tr w:rsidR="00792935" w:rsidRPr="00051D43" w:rsidTr="00792935">
        <w:tc>
          <w:tcPr>
            <w:tcW w:w="2410" w:type="dxa"/>
            <w:tcBorders>
              <w:top w:val="single" w:sz="4" w:space="0" w:color="auto"/>
              <w:left w:val="single" w:sz="4" w:space="0" w:color="auto"/>
              <w:bottom w:val="single" w:sz="4" w:space="0" w:color="auto"/>
              <w:right w:val="single" w:sz="4" w:space="0" w:color="auto"/>
            </w:tcBorders>
            <w:hideMark/>
          </w:tcPr>
          <w:p w:rsidR="00792935" w:rsidRPr="00051D43" w:rsidRDefault="00792935" w:rsidP="00ED43FC">
            <w:pPr>
              <w:pStyle w:val="ac"/>
              <w:jc w:val="both"/>
              <w:rPr>
                <w:rFonts w:ascii="Times New Roman" w:hAnsi="Times New Roman"/>
                <w:b/>
                <w:lang w:val="uk-UA"/>
              </w:rPr>
            </w:pPr>
            <w:r w:rsidRPr="00051D43">
              <w:rPr>
                <w:rFonts w:ascii="Times New Roman" w:hAnsi="Times New Roman"/>
                <w:b/>
                <w:lang w:val="uk-UA"/>
              </w:rPr>
              <w:t>Розмір мінімальної партії</w:t>
            </w:r>
            <w:r w:rsidRPr="00051D43">
              <w:rPr>
                <w:rFonts w:ascii="Times New Roman" w:hAnsi="Times New Roman"/>
                <w:lang w:val="uk-UA"/>
              </w:rPr>
              <w:t xml:space="preserve"> (</w:t>
            </w:r>
            <w:r w:rsidRPr="00051D43">
              <w:rPr>
                <w:rFonts w:ascii="Times New Roman" w:hAnsi="Times New Roman"/>
                <w:b/>
                <w:lang w:val="uk-UA"/>
              </w:rPr>
              <w:t>у кількісному, вартісному чи відсотковому виразі)</w:t>
            </w:r>
          </w:p>
        </w:tc>
        <w:tc>
          <w:tcPr>
            <w:tcW w:w="13013" w:type="dxa"/>
            <w:tcBorders>
              <w:top w:val="single" w:sz="4" w:space="0" w:color="auto"/>
              <w:left w:val="single" w:sz="4" w:space="0" w:color="auto"/>
              <w:bottom w:val="single" w:sz="4" w:space="0" w:color="auto"/>
              <w:right w:val="single" w:sz="4" w:space="0" w:color="auto"/>
            </w:tcBorders>
            <w:vAlign w:val="center"/>
            <w:hideMark/>
          </w:tcPr>
          <w:p w:rsidR="00792935" w:rsidRPr="00051D43" w:rsidRDefault="00792935" w:rsidP="00ED43FC">
            <w:pPr>
              <w:jc w:val="both"/>
              <w:rPr>
                <w:rFonts w:ascii="Times New Roman" w:hAnsi="Times New Roman" w:cs="Times New Roman"/>
                <w:lang w:val="uk-UA"/>
              </w:rPr>
            </w:pPr>
            <w:r w:rsidRPr="00051D43">
              <w:rPr>
                <w:rFonts w:ascii="Times New Roman" w:hAnsi="Times New Roman" w:cs="Times New Roman"/>
                <w:lang w:val="uk-UA"/>
              </w:rPr>
              <w:t xml:space="preserve">Не менше </w:t>
            </w:r>
            <w:r w:rsidRPr="00051D43">
              <w:rPr>
                <w:rFonts w:ascii="Times New Roman" w:hAnsi="Times New Roman" w:cs="Times New Roman"/>
                <w:highlight w:val="yellow"/>
                <w:lang w:val="uk-UA"/>
              </w:rPr>
              <w:t>____ %</w:t>
            </w:r>
            <w:r w:rsidRPr="00051D43">
              <w:rPr>
                <w:rFonts w:ascii="Times New Roman" w:hAnsi="Times New Roman" w:cs="Times New Roman"/>
                <w:lang w:val="uk-UA"/>
              </w:rPr>
              <w:t xml:space="preserve"> від загального обсягу.</w:t>
            </w:r>
          </w:p>
        </w:tc>
      </w:tr>
      <w:tr w:rsidR="00792935" w:rsidRPr="00051D43" w:rsidTr="00792935">
        <w:tc>
          <w:tcPr>
            <w:tcW w:w="2410" w:type="dxa"/>
            <w:tcBorders>
              <w:top w:val="single" w:sz="4" w:space="0" w:color="auto"/>
              <w:left w:val="single" w:sz="4" w:space="0" w:color="auto"/>
              <w:bottom w:val="single" w:sz="4" w:space="0" w:color="auto"/>
              <w:right w:val="single" w:sz="4" w:space="0" w:color="auto"/>
            </w:tcBorders>
            <w:hideMark/>
          </w:tcPr>
          <w:p w:rsidR="00792935" w:rsidRPr="00051D43" w:rsidRDefault="00792935" w:rsidP="00ED43FC">
            <w:pPr>
              <w:pStyle w:val="ac"/>
              <w:jc w:val="both"/>
              <w:rPr>
                <w:rFonts w:ascii="Times New Roman" w:hAnsi="Times New Roman"/>
                <w:b/>
                <w:lang w:val="uk-UA"/>
              </w:rPr>
            </w:pPr>
            <w:r w:rsidRPr="00051D43">
              <w:rPr>
                <w:rStyle w:val="ad"/>
                <w:rFonts w:ascii="Times New Roman" w:eastAsiaTheme="minorHAnsi" w:hAnsi="Times New Roman"/>
                <w:b/>
                <w:lang w:val="uk-UA"/>
              </w:rPr>
              <w:t>Строк поставки</w:t>
            </w:r>
          </w:p>
        </w:tc>
        <w:tc>
          <w:tcPr>
            <w:tcW w:w="13013" w:type="dxa"/>
            <w:tcBorders>
              <w:top w:val="single" w:sz="4" w:space="0" w:color="auto"/>
              <w:left w:val="single" w:sz="4" w:space="0" w:color="auto"/>
              <w:bottom w:val="single" w:sz="4" w:space="0" w:color="auto"/>
              <w:right w:val="single" w:sz="4" w:space="0" w:color="auto"/>
            </w:tcBorders>
            <w:vAlign w:val="center"/>
            <w:hideMark/>
          </w:tcPr>
          <w:p w:rsidR="00792935" w:rsidRPr="00051D43" w:rsidRDefault="00792935" w:rsidP="00ED43FC">
            <w:pPr>
              <w:jc w:val="both"/>
              <w:rPr>
                <w:rFonts w:ascii="Times New Roman" w:hAnsi="Times New Roman" w:cs="Times New Roman"/>
                <w:lang w:val="uk-UA"/>
              </w:rPr>
            </w:pPr>
            <w:r w:rsidRPr="00051D43">
              <w:rPr>
                <w:rStyle w:val="ad"/>
                <w:rFonts w:ascii="Times New Roman" w:hAnsi="Times New Roman"/>
                <w:highlight w:val="yellow"/>
                <w:lang w:val="uk-UA"/>
              </w:rPr>
              <w:t>до 25.12.2025 року</w:t>
            </w:r>
          </w:p>
        </w:tc>
      </w:tr>
      <w:tr w:rsidR="00792935" w:rsidRPr="00051D43" w:rsidTr="00792935">
        <w:tc>
          <w:tcPr>
            <w:tcW w:w="2410" w:type="dxa"/>
            <w:tcBorders>
              <w:top w:val="single" w:sz="4" w:space="0" w:color="auto"/>
              <w:left w:val="single" w:sz="4" w:space="0" w:color="auto"/>
              <w:bottom w:val="single" w:sz="4" w:space="0" w:color="auto"/>
              <w:right w:val="single" w:sz="4" w:space="0" w:color="auto"/>
            </w:tcBorders>
            <w:hideMark/>
          </w:tcPr>
          <w:p w:rsidR="00792935" w:rsidRPr="00051D43" w:rsidRDefault="00792935" w:rsidP="00ED43FC">
            <w:pPr>
              <w:jc w:val="both"/>
              <w:rPr>
                <w:rFonts w:ascii="Times New Roman" w:hAnsi="Times New Roman" w:cs="Times New Roman"/>
                <w:b/>
                <w:lang w:val="uk-UA"/>
              </w:rPr>
            </w:pPr>
            <w:r w:rsidRPr="00051D43">
              <w:rPr>
                <w:rStyle w:val="ad"/>
                <w:rFonts w:ascii="Times New Roman" w:hAnsi="Times New Roman"/>
                <w:b/>
                <w:lang w:val="uk-UA"/>
              </w:rPr>
              <w:t xml:space="preserve">Строк дії договору </w:t>
            </w:r>
          </w:p>
        </w:tc>
        <w:tc>
          <w:tcPr>
            <w:tcW w:w="13013" w:type="dxa"/>
            <w:tcBorders>
              <w:top w:val="single" w:sz="4" w:space="0" w:color="auto"/>
              <w:left w:val="single" w:sz="4" w:space="0" w:color="auto"/>
              <w:bottom w:val="single" w:sz="4" w:space="0" w:color="auto"/>
              <w:right w:val="single" w:sz="4" w:space="0" w:color="auto"/>
            </w:tcBorders>
            <w:hideMark/>
          </w:tcPr>
          <w:p w:rsidR="00792935" w:rsidRPr="00051D43" w:rsidRDefault="00792935" w:rsidP="00ED43FC">
            <w:pPr>
              <w:pStyle w:val="ac"/>
              <w:jc w:val="both"/>
              <w:rPr>
                <w:rFonts w:ascii="Times New Roman" w:hAnsi="Times New Roman"/>
                <w:lang w:val="uk-UA"/>
              </w:rPr>
            </w:pPr>
            <w:r w:rsidRPr="00051D43">
              <w:rPr>
                <w:rStyle w:val="ad"/>
                <w:rFonts w:ascii="Times New Roman" w:eastAsiaTheme="minorHAnsi" w:hAnsi="Times New Roman"/>
                <w:highlight w:val="yellow"/>
                <w:lang w:val="uk-UA"/>
              </w:rPr>
              <w:t>до 31.12.2025 року</w:t>
            </w:r>
          </w:p>
        </w:tc>
      </w:tr>
      <w:tr w:rsidR="00792935" w:rsidRPr="00051D43" w:rsidTr="00792935">
        <w:trPr>
          <w:trHeight w:val="1158"/>
        </w:trPr>
        <w:tc>
          <w:tcPr>
            <w:tcW w:w="2410" w:type="dxa"/>
            <w:tcBorders>
              <w:top w:val="single" w:sz="4" w:space="0" w:color="auto"/>
              <w:left w:val="single" w:sz="4" w:space="0" w:color="auto"/>
              <w:bottom w:val="single" w:sz="4" w:space="0" w:color="auto"/>
              <w:right w:val="single" w:sz="4" w:space="0" w:color="auto"/>
            </w:tcBorders>
          </w:tcPr>
          <w:p w:rsidR="00792935" w:rsidRPr="00051D43" w:rsidRDefault="00792935" w:rsidP="00ED43FC">
            <w:pPr>
              <w:jc w:val="both"/>
              <w:rPr>
                <w:rStyle w:val="ad"/>
                <w:rFonts w:ascii="Times New Roman" w:hAnsi="Times New Roman"/>
                <w:b/>
              </w:rPr>
            </w:pPr>
          </w:p>
          <w:p w:rsidR="00792935" w:rsidRPr="00051D43" w:rsidRDefault="00792935" w:rsidP="00ED43FC">
            <w:pPr>
              <w:jc w:val="both"/>
              <w:rPr>
                <w:rStyle w:val="ad"/>
                <w:rFonts w:ascii="Times New Roman" w:hAnsi="Times New Roman"/>
                <w:b/>
                <w:lang w:val="uk-UA"/>
              </w:rPr>
            </w:pPr>
            <w:r w:rsidRPr="00051D43">
              <w:rPr>
                <w:rStyle w:val="ad"/>
                <w:rFonts w:ascii="Times New Roman" w:hAnsi="Times New Roman"/>
                <w:b/>
                <w:lang w:val="uk-UA"/>
              </w:rPr>
              <w:t xml:space="preserve">Спосіб оплати </w:t>
            </w:r>
          </w:p>
        </w:tc>
        <w:tc>
          <w:tcPr>
            <w:tcW w:w="13013" w:type="dxa"/>
            <w:tcBorders>
              <w:top w:val="single" w:sz="4" w:space="0" w:color="auto"/>
              <w:left w:val="single" w:sz="4" w:space="0" w:color="auto"/>
              <w:bottom w:val="single" w:sz="4" w:space="0" w:color="auto"/>
              <w:right w:val="single" w:sz="4" w:space="0" w:color="auto"/>
            </w:tcBorders>
            <w:vAlign w:val="center"/>
            <w:hideMark/>
          </w:tcPr>
          <w:p w:rsidR="00792935" w:rsidRPr="00051D43" w:rsidRDefault="00792935" w:rsidP="00ED43FC">
            <w:pPr>
              <w:jc w:val="both"/>
              <w:rPr>
                <w:rFonts w:ascii="Times New Roman" w:hAnsi="Times New Roman" w:cs="Times New Roman"/>
                <w:color w:val="000000" w:themeColor="text1"/>
              </w:rPr>
            </w:pPr>
            <w:r w:rsidRPr="00051D43">
              <w:rPr>
                <w:rFonts w:ascii="Times New Roman" w:hAnsi="Times New Roman" w:cs="Times New Roman"/>
                <w:color w:val="000000" w:themeColor="text1"/>
                <w:lang w:val="uk-UA"/>
              </w:rPr>
              <w:t>Післяоплата.</w:t>
            </w:r>
          </w:p>
          <w:p w:rsidR="00792935" w:rsidRPr="00051D43" w:rsidRDefault="00792935" w:rsidP="00ED43FC">
            <w:pPr>
              <w:jc w:val="both"/>
              <w:rPr>
                <w:rStyle w:val="ad"/>
                <w:rFonts w:ascii="Times New Roman" w:hAnsi="Times New Roman"/>
              </w:rPr>
            </w:pPr>
            <w:r w:rsidRPr="00051D43">
              <w:rPr>
                <w:rFonts w:ascii="Times New Roman" w:hAnsi="Times New Roman" w:cs="Times New Roman"/>
                <w:color w:val="000000" w:themeColor="text1"/>
                <w:lang w:val="uk-UA"/>
              </w:rPr>
              <w:t xml:space="preserve">Покупець здійснює оплату за Товар протягом </w:t>
            </w:r>
            <w:r w:rsidRPr="00051D43">
              <w:rPr>
                <w:rFonts w:ascii="Times New Roman" w:hAnsi="Times New Roman" w:cs="Times New Roman"/>
                <w:color w:val="000000" w:themeColor="text1"/>
                <w:highlight w:val="yellow"/>
                <w:lang w:val="uk-UA"/>
              </w:rPr>
              <w:t>_______ (_______)</w:t>
            </w:r>
            <w:r w:rsidRPr="00051D43">
              <w:rPr>
                <w:rFonts w:ascii="Times New Roman" w:hAnsi="Times New Roman" w:cs="Times New Roman"/>
                <w:color w:val="000000" w:themeColor="text1"/>
                <w:lang w:val="uk-UA"/>
              </w:rPr>
              <w:t xml:space="preserve"> </w:t>
            </w:r>
            <w:r w:rsidRPr="00051D43">
              <w:rPr>
                <w:rFonts w:ascii="Times New Roman" w:hAnsi="Times New Roman" w:cs="Times New Roman"/>
                <w:color w:val="000000" w:themeColor="text1"/>
                <w:highlight w:val="yellow"/>
                <w:lang w:val="uk-UA"/>
              </w:rPr>
              <w:t>робочих/календарних</w:t>
            </w:r>
            <w:r w:rsidRPr="00051D43">
              <w:rPr>
                <w:rFonts w:ascii="Times New Roman" w:hAnsi="Times New Roman" w:cs="Times New Roman"/>
                <w:color w:val="000000" w:themeColor="text1"/>
                <w:lang w:val="uk-UA"/>
              </w:rPr>
              <w:t xml:space="preserve"> днів після фактичного отримання Товару на підставі видаткової(их) накладної(их) та/або акта(ів) приймання-передачі Товару</w:t>
            </w:r>
            <w:r w:rsidRPr="00051D43">
              <w:rPr>
                <w:rFonts w:ascii="Times New Roman" w:hAnsi="Times New Roman" w:cs="Times New Roman"/>
                <w:color w:val="000000" w:themeColor="text1"/>
                <w:spacing w:val="-2"/>
                <w:lang w:val="uk-UA"/>
              </w:rPr>
              <w:t>, підписаної(их) уповноваженими представниками Сторін</w:t>
            </w:r>
            <w:r w:rsidRPr="00051D43">
              <w:rPr>
                <w:rFonts w:ascii="Times New Roman" w:hAnsi="Times New Roman" w:cs="Times New Roman"/>
                <w:color w:val="000000" w:themeColor="text1"/>
                <w:lang w:val="uk-UA"/>
              </w:rPr>
              <w:t>.</w:t>
            </w:r>
          </w:p>
        </w:tc>
      </w:tr>
      <w:tr w:rsidR="00792935" w:rsidRPr="00051D43" w:rsidTr="00792935">
        <w:tc>
          <w:tcPr>
            <w:tcW w:w="2410" w:type="dxa"/>
            <w:tcBorders>
              <w:top w:val="single" w:sz="4" w:space="0" w:color="auto"/>
              <w:left w:val="single" w:sz="4" w:space="0" w:color="auto"/>
              <w:bottom w:val="single" w:sz="4" w:space="0" w:color="auto"/>
              <w:right w:val="single" w:sz="4" w:space="0" w:color="auto"/>
            </w:tcBorders>
            <w:hideMark/>
          </w:tcPr>
          <w:p w:rsidR="00792935" w:rsidRPr="00051D43" w:rsidRDefault="00792935" w:rsidP="00ED43FC">
            <w:pPr>
              <w:pStyle w:val="ac"/>
              <w:jc w:val="both"/>
              <w:rPr>
                <w:rFonts w:ascii="Times New Roman" w:hAnsi="Times New Roman"/>
                <w:b/>
              </w:rPr>
            </w:pPr>
            <w:r w:rsidRPr="00051D43">
              <w:rPr>
                <w:rFonts w:ascii="Times New Roman" w:hAnsi="Times New Roman"/>
                <w:b/>
                <w:lang w:val="uk-UA"/>
              </w:rPr>
              <w:t xml:space="preserve">Інші умови </w:t>
            </w:r>
          </w:p>
        </w:tc>
        <w:tc>
          <w:tcPr>
            <w:tcW w:w="13013" w:type="dxa"/>
            <w:tcBorders>
              <w:top w:val="single" w:sz="4" w:space="0" w:color="auto"/>
              <w:left w:val="single" w:sz="4" w:space="0" w:color="auto"/>
              <w:bottom w:val="single" w:sz="4" w:space="0" w:color="auto"/>
              <w:right w:val="single" w:sz="4" w:space="0" w:color="auto"/>
            </w:tcBorders>
          </w:tcPr>
          <w:p w:rsidR="00792935" w:rsidRPr="00051D43" w:rsidRDefault="00792935" w:rsidP="00ED43FC">
            <w:pPr>
              <w:tabs>
                <w:tab w:val="left" w:pos="2835"/>
              </w:tabs>
              <w:ind w:firstLine="567"/>
              <w:jc w:val="both"/>
              <w:rPr>
                <w:rFonts w:ascii="Times New Roman" w:hAnsi="Times New Roman" w:cs="Times New Roman"/>
                <w:lang w:val="uk-UA"/>
              </w:rPr>
            </w:pPr>
          </w:p>
        </w:tc>
      </w:tr>
    </w:tbl>
    <w:p w:rsidR="00792935" w:rsidRPr="00051D43" w:rsidRDefault="00792935" w:rsidP="00792935">
      <w:pPr>
        <w:rPr>
          <w:rFonts w:ascii="Times New Roman" w:hAnsi="Times New Roman" w:cs="Times New Roman"/>
          <w:u w:val="single"/>
          <w:lang w:val="uk-UA"/>
        </w:rPr>
      </w:pPr>
    </w:p>
    <w:sectPr w:rsidR="00792935" w:rsidRPr="00051D43" w:rsidSect="00D762BD">
      <w:footerReference w:type="first" r:id="rId8"/>
      <w:pgSz w:w="16838" w:h="11906" w:orient="landscape" w:code="9"/>
      <w:pgMar w:top="709" w:right="1103"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65F" w:rsidRDefault="00A0465F">
      <w:pPr>
        <w:spacing w:after="0" w:line="240" w:lineRule="auto"/>
      </w:pPr>
      <w:r>
        <w:separator/>
      </w:r>
    </w:p>
  </w:endnote>
  <w:endnote w:type="continuationSeparator" w:id="0">
    <w:p w:rsidR="00A0465F" w:rsidRDefault="00A04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530439"/>
      <w:docPartObj>
        <w:docPartGallery w:val="Page Numbers (Bottom of Page)"/>
        <w:docPartUnique/>
      </w:docPartObj>
    </w:sdtPr>
    <w:sdtEndPr/>
    <w:sdtContent>
      <w:p w:rsidR="00006508" w:rsidRDefault="00006508">
        <w:pPr>
          <w:pStyle w:val="ae"/>
          <w:jc w:val="right"/>
        </w:pPr>
        <w:r>
          <w:fldChar w:fldCharType="begin"/>
        </w:r>
        <w:r>
          <w:instrText>PAGE   \* MERGEFORMAT</w:instrText>
        </w:r>
        <w:r>
          <w:fldChar w:fldCharType="separate"/>
        </w:r>
        <w:r w:rsidRPr="000014A8">
          <w:rPr>
            <w:noProof/>
            <w:lang w:val="ru-RU"/>
          </w:rPr>
          <w:t>1</w:t>
        </w:r>
        <w:r>
          <w:fldChar w:fldCharType="end"/>
        </w:r>
      </w:p>
    </w:sdtContent>
  </w:sdt>
  <w:p w:rsidR="00006508" w:rsidRDefault="0000650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65F" w:rsidRDefault="00A0465F">
      <w:pPr>
        <w:spacing w:after="0" w:line="240" w:lineRule="auto"/>
      </w:pPr>
      <w:r>
        <w:separator/>
      </w:r>
    </w:p>
  </w:footnote>
  <w:footnote w:type="continuationSeparator" w:id="0">
    <w:p w:rsidR="00A0465F" w:rsidRDefault="00A04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590"/>
    <w:multiLevelType w:val="hybridMultilevel"/>
    <w:tmpl w:val="4864A880"/>
    <w:lvl w:ilvl="0" w:tplc="2E5E4D9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2A76037"/>
    <w:multiLevelType w:val="hybridMultilevel"/>
    <w:tmpl w:val="6576DA8E"/>
    <w:lvl w:ilvl="0" w:tplc="1866718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63E04ED7"/>
    <w:multiLevelType w:val="hybridMultilevel"/>
    <w:tmpl w:val="2CC26424"/>
    <w:lvl w:ilvl="0" w:tplc="3A9AB2F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AB310A7"/>
    <w:multiLevelType w:val="hybridMultilevel"/>
    <w:tmpl w:val="F1DC0854"/>
    <w:lvl w:ilvl="0" w:tplc="E90C2108">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E3A77AA"/>
    <w:multiLevelType w:val="hybridMultilevel"/>
    <w:tmpl w:val="9F26E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0D9"/>
    <w:rsid w:val="000014A8"/>
    <w:rsid w:val="00001504"/>
    <w:rsid w:val="000017AA"/>
    <w:rsid w:val="00006508"/>
    <w:rsid w:val="00006C73"/>
    <w:rsid w:val="00010BED"/>
    <w:rsid w:val="0002663C"/>
    <w:rsid w:val="000356CB"/>
    <w:rsid w:val="000438E7"/>
    <w:rsid w:val="00044D55"/>
    <w:rsid w:val="00044D8E"/>
    <w:rsid w:val="00051D43"/>
    <w:rsid w:val="000532CC"/>
    <w:rsid w:val="00065944"/>
    <w:rsid w:val="00066125"/>
    <w:rsid w:val="000703F5"/>
    <w:rsid w:val="000818CB"/>
    <w:rsid w:val="00083872"/>
    <w:rsid w:val="0009269C"/>
    <w:rsid w:val="000957E3"/>
    <w:rsid w:val="000A0A17"/>
    <w:rsid w:val="000B04BA"/>
    <w:rsid w:val="000B256E"/>
    <w:rsid w:val="000B4028"/>
    <w:rsid w:val="000B4763"/>
    <w:rsid w:val="000C0324"/>
    <w:rsid w:val="000C3513"/>
    <w:rsid w:val="000C44A7"/>
    <w:rsid w:val="000D070B"/>
    <w:rsid w:val="000D63F8"/>
    <w:rsid w:val="000E56C8"/>
    <w:rsid w:val="001000AA"/>
    <w:rsid w:val="00103A3D"/>
    <w:rsid w:val="00110627"/>
    <w:rsid w:val="001108B6"/>
    <w:rsid w:val="0011395B"/>
    <w:rsid w:val="001164BB"/>
    <w:rsid w:val="001169C1"/>
    <w:rsid w:val="00124C90"/>
    <w:rsid w:val="00134CCB"/>
    <w:rsid w:val="001439EB"/>
    <w:rsid w:val="00153A89"/>
    <w:rsid w:val="00154DA8"/>
    <w:rsid w:val="00164800"/>
    <w:rsid w:val="0016583E"/>
    <w:rsid w:val="001668DD"/>
    <w:rsid w:val="00166B77"/>
    <w:rsid w:val="001676C7"/>
    <w:rsid w:val="0017212A"/>
    <w:rsid w:val="00180895"/>
    <w:rsid w:val="001914BE"/>
    <w:rsid w:val="00192232"/>
    <w:rsid w:val="00197553"/>
    <w:rsid w:val="001A6F60"/>
    <w:rsid w:val="001B4AE4"/>
    <w:rsid w:val="001C6568"/>
    <w:rsid w:val="001D1585"/>
    <w:rsid w:val="001D1624"/>
    <w:rsid w:val="001E1454"/>
    <w:rsid w:val="001E54B2"/>
    <w:rsid w:val="00202019"/>
    <w:rsid w:val="00202541"/>
    <w:rsid w:val="00206374"/>
    <w:rsid w:val="0020741A"/>
    <w:rsid w:val="00207A7A"/>
    <w:rsid w:val="00207BE7"/>
    <w:rsid w:val="00210864"/>
    <w:rsid w:val="00241FC1"/>
    <w:rsid w:val="00242DA8"/>
    <w:rsid w:val="00276878"/>
    <w:rsid w:val="00277656"/>
    <w:rsid w:val="00281A58"/>
    <w:rsid w:val="00287E8A"/>
    <w:rsid w:val="00292965"/>
    <w:rsid w:val="002A63D5"/>
    <w:rsid w:val="002B55B1"/>
    <w:rsid w:val="002C721B"/>
    <w:rsid w:val="00300D46"/>
    <w:rsid w:val="00311B83"/>
    <w:rsid w:val="00315EBA"/>
    <w:rsid w:val="00327D98"/>
    <w:rsid w:val="0033174D"/>
    <w:rsid w:val="00336B6B"/>
    <w:rsid w:val="00357D4C"/>
    <w:rsid w:val="003615BC"/>
    <w:rsid w:val="00370286"/>
    <w:rsid w:val="003746DA"/>
    <w:rsid w:val="0038010E"/>
    <w:rsid w:val="0039115B"/>
    <w:rsid w:val="0039393D"/>
    <w:rsid w:val="00397CB3"/>
    <w:rsid w:val="003A7CCF"/>
    <w:rsid w:val="003B7E47"/>
    <w:rsid w:val="003C0833"/>
    <w:rsid w:val="003C3D0B"/>
    <w:rsid w:val="003C53C8"/>
    <w:rsid w:val="003D23E6"/>
    <w:rsid w:val="003D5A53"/>
    <w:rsid w:val="003D7561"/>
    <w:rsid w:val="003E7C1F"/>
    <w:rsid w:val="003F3903"/>
    <w:rsid w:val="0040422B"/>
    <w:rsid w:val="00406ECF"/>
    <w:rsid w:val="00407DDA"/>
    <w:rsid w:val="00411BAA"/>
    <w:rsid w:val="00412538"/>
    <w:rsid w:val="00412AFC"/>
    <w:rsid w:val="00415C65"/>
    <w:rsid w:val="00426AE9"/>
    <w:rsid w:val="00433FF9"/>
    <w:rsid w:val="004359B9"/>
    <w:rsid w:val="00440619"/>
    <w:rsid w:val="0045276C"/>
    <w:rsid w:val="004529FC"/>
    <w:rsid w:val="00453E92"/>
    <w:rsid w:val="00461BF8"/>
    <w:rsid w:val="00462A93"/>
    <w:rsid w:val="004678B4"/>
    <w:rsid w:val="0047404C"/>
    <w:rsid w:val="0047490D"/>
    <w:rsid w:val="0047708F"/>
    <w:rsid w:val="004807C0"/>
    <w:rsid w:val="00483569"/>
    <w:rsid w:val="0049575E"/>
    <w:rsid w:val="004A1956"/>
    <w:rsid w:val="004A4C77"/>
    <w:rsid w:val="004B0C2A"/>
    <w:rsid w:val="004D05ED"/>
    <w:rsid w:val="004D4CB0"/>
    <w:rsid w:val="004D508F"/>
    <w:rsid w:val="004E1EFA"/>
    <w:rsid w:val="004F512C"/>
    <w:rsid w:val="00500055"/>
    <w:rsid w:val="00501504"/>
    <w:rsid w:val="0050211F"/>
    <w:rsid w:val="0051116D"/>
    <w:rsid w:val="00511E98"/>
    <w:rsid w:val="00512C96"/>
    <w:rsid w:val="005206B3"/>
    <w:rsid w:val="00536D07"/>
    <w:rsid w:val="00543FE4"/>
    <w:rsid w:val="00547611"/>
    <w:rsid w:val="005528D3"/>
    <w:rsid w:val="00552DB8"/>
    <w:rsid w:val="0056037D"/>
    <w:rsid w:val="0056399A"/>
    <w:rsid w:val="005645CE"/>
    <w:rsid w:val="00566DCC"/>
    <w:rsid w:val="00567AC2"/>
    <w:rsid w:val="00574416"/>
    <w:rsid w:val="00575E3D"/>
    <w:rsid w:val="005804F0"/>
    <w:rsid w:val="00580A10"/>
    <w:rsid w:val="005835C5"/>
    <w:rsid w:val="00587A6D"/>
    <w:rsid w:val="005906BA"/>
    <w:rsid w:val="005907E3"/>
    <w:rsid w:val="005A6348"/>
    <w:rsid w:val="005C222E"/>
    <w:rsid w:val="005C2CBD"/>
    <w:rsid w:val="005C4720"/>
    <w:rsid w:val="005C487A"/>
    <w:rsid w:val="005D16C5"/>
    <w:rsid w:val="005D1969"/>
    <w:rsid w:val="005D3CCD"/>
    <w:rsid w:val="005D7DB0"/>
    <w:rsid w:val="005E109C"/>
    <w:rsid w:val="005E1769"/>
    <w:rsid w:val="00607384"/>
    <w:rsid w:val="00617B33"/>
    <w:rsid w:val="006250AB"/>
    <w:rsid w:val="00627F96"/>
    <w:rsid w:val="00635017"/>
    <w:rsid w:val="00640F2F"/>
    <w:rsid w:val="00641B8C"/>
    <w:rsid w:val="006433BA"/>
    <w:rsid w:val="00644739"/>
    <w:rsid w:val="006653A4"/>
    <w:rsid w:val="00666C5A"/>
    <w:rsid w:val="00667AB1"/>
    <w:rsid w:val="00671F0B"/>
    <w:rsid w:val="00682A66"/>
    <w:rsid w:val="006925A4"/>
    <w:rsid w:val="00694178"/>
    <w:rsid w:val="006A0909"/>
    <w:rsid w:val="006B2346"/>
    <w:rsid w:val="006B7505"/>
    <w:rsid w:val="006C6DFB"/>
    <w:rsid w:val="006D4EC7"/>
    <w:rsid w:val="006F221B"/>
    <w:rsid w:val="006F2E14"/>
    <w:rsid w:val="00706329"/>
    <w:rsid w:val="00712052"/>
    <w:rsid w:val="00734411"/>
    <w:rsid w:val="00741FAA"/>
    <w:rsid w:val="00743CBF"/>
    <w:rsid w:val="0075635A"/>
    <w:rsid w:val="00757CAF"/>
    <w:rsid w:val="00757E23"/>
    <w:rsid w:val="00765F59"/>
    <w:rsid w:val="00771C61"/>
    <w:rsid w:val="00792935"/>
    <w:rsid w:val="0079592C"/>
    <w:rsid w:val="00796885"/>
    <w:rsid w:val="007B0A5B"/>
    <w:rsid w:val="007B106C"/>
    <w:rsid w:val="007B1F67"/>
    <w:rsid w:val="007C6BE4"/>
    <w:rsid w:val="007C7EBC"/>
    <w:rsid w:val="007D3BA6"/>
    <w:rsid w:val="007D5087"/>
    <w:rsid w:val="007D77D9"/>
    <w:rsid w:val="007E0F43"/>
    <w:rsid w:val="007F2082"/>
    <w:rsid w:val="00805B19"/>
    <w:rsid w:val="0081460C"/>
    <w:rsid w:val="00816643"/>
    <w:rsid w:val="00827513"/>
    <w:rsid w:val="008300C0"/>
    <w:rsid w:val="00830677"/>
    <w:rsid w:val="0083292D"/>
    <w:rsid w:val="008406C5"/>
    <w:rsid w:val="008645BA"/>
    <w:rsid w:val="008647AB"/>
    <w:rsid w:val="00865A49"/>
    <w:rsid w:val="00875DCB"/>
    <w:rsid w:val="00876845"/>
    <w:rsid w:val="00882551"/>
    <w:rsid w:val="0088261C"/>
    <w:rsid w:val="00891598"/>
    <w:rsid w:val="008A26D2"/>
    <w:rsid w:val="008A406C"/>
    <w:rsid w:val="008A512F"/>
    <w:rsid w:val="008C2739"/>
    <w:rsid w:val="008C7FAC"/>
    <w:rsid w:val="008D0933"/>
    <w:rsid w:val="008D4E7E"/>
    <w:rsid w:val="008E423E"/>
    <w:rsid w:val="008F5829"/>
    <w:rsid w:val="009101B1"/>
    <w:rsid w:val="00910BDD"/>
    <w:rsid w:val="009119CB"/>
    <w:rsid w:val="00912C04"/>
    <w:rsid w:val="00916A23"/>
    <w:rsid w:val="00930254"/>
    <w:rsid w:val="00944D1E"/>
    <w:rsid w:val="0094700C"/>
    <w:rsid w:val="009566FA"/>
    <w:rsid w:val="00957EED"/>
    <w:rsid w:val="009615F0"/>
    <w:rsid w:val="0096341A"/>
    <w:rsid w:val="009A2FC7"/>
    <w:rsid w:val="009A3E70"/>
    <w:rsid w:val="009A5673"/>
    <w:rsid w:val="009B24E2"/>
    <w:rsid w:val="009B5F4A"/>
    <w:rsid w:val="009C17F6"/>
    <w:rsid w:val="009C5E57"/>
    <w:rsid w:val="009D107C"/>
    <w:rsid w:val="009E02E6"/>
    <w:rsid w:val="009E549D"/>
    <w:rsid w:val="009F0BDF"/>
    <w:rsid w:val="00A03A77"/>
    <w:rsid w:val="00A0465F"/>
    <w:rsid w:val="00A17229"/>
    <w:rsid w:val="00A31777"/>
    <w:rsid w:val="00A433C8"/>
    <w:rsid w:val="00A53645"/>
    <w:rsid w:val="00A56AF0"/>
    <w:rsid w:val="00A61F1C"/>
    <w:rsid w:val="00A631A5"/>
    <w:rsid w:val="00A66CF0"/>
    <w:rsid w:val="00A72614"/>
    <w:rsid w:val="00A7630A"/>
    <w:rsid w:val="00A76458"/>
    <w:rsid w:val="00AA055B"/>
    <w:rsid w:val="00AB0156"/>
    <w:rsid w:val="00AB07DD"/>
    <w:rsid w:val="00AB184B"/>
    <w:rsid w:val="00AC1D25"/>
    <w:rsid w:val="00AE12E3"/>
    <w:rsid w:val="00AE1966"/>
    <w:rsid w:val="00AF61A3"/>
    <w:rsid w:val="00B04935"/>
    <w:rsid w:val="00B100DE"/>
    <w:rsid w:val="00B13CEB"/>
    <w:rsid w:val="00B20FA5"/>
    <w:rsid w:val="00B31C92"/>
    <w:rsid w:val="00B44A8C"/>
    <w:rsid w:val="00B53459"/>
    <w:rsid w:val="00B619B5"/>
    <w:rsid w:val="00B667D8"/>
    <w:rsid w:val="00B80889"/>
    <w:rsid w:val="00B854C9"/>
    <w:rsid w:val="00BA073D"/>
    <w:rsid w:val="00BA1E97"/>
    <w:rsid w:val="00BC505D"/>
    <w:rsid w:val="00BD2BA0"/>
    <w:rsid w:val="00BE57DD"/>
    <w:rsid w:val="00BE59F0"/>
    <w:rsid w:val="00BE747B"/>
    <w:rsid w:val="00BE771A"/>
    <w:rsid w:val="00BF1678"/>
    <w:rsid w:val="00BF607F"/>
    <w:rsid w:val="00BF71D8"/>
    <w:rsid w:val="00C062A1"/>
    <w:rsid w:val="00C1031A"/>
    <w:rsid w:val="00C16AD2"/>
    <w:rsid w:val="00C27058"/>
    <w:rsid w:val="00C339F7"/>
    <w:rsid w:val="00C33A86"/>
    <w:rsid w:val="00C37132"/>
    <w:rsid w:val="00C406EB"/>
    <w:rsid w:val="00C407D4"/>
    <w:rsid w:val="00C40892"/>
    <w:rsid w:val="00C43AF0"/>
    <w:rsid w:val="00C44AE8"/>
    <w:rsid w:val="00C46778"/>
    <w:rsid w:val="00C508D4"/>
    <w:rsid w:val="00C5440B"/>
    <w:rsid w:val="00C61978"/>
    <w:rsid w:val="00C61B0E"/>
    <w:rsid w:val="00C633EF"/>
    <w:rsid w:val="00C6369B"/>
    <w:rsid w:val="00C637B7"/>
    <w:rsid w:val="00C64FFB"/>
    <w:rsid w:val="00C659E0"/>
    <w:rsid w:val="00C95BEB"/>
    <w:rsid w:val="00C96098"/>
    <w:rsid w:val="00CB4A01"/>
    <w:rsid w:val="00CC1C69"/>
    <w:rsid w:val="00CD0283"/>
    <w:rsid w:val="00CD05C9"/>
    <w:rsid w:val="00CD214A"/>
    <w:rsid w:val="00CD71D6"/>
    <w:rsid w:val="00CD7B9F"/>
    <w:rsid w:val="00CE441E"/>
    <w:rsid w:val="00CE4661"/>
    <w:rsid w:val="00CE5820"/>
    <w:rsid w:val="00CE6D48"/>
    <w:rsid w:val="00CF74FA"/>
    <w:rsid w:val="00D00765"/>
    <w:rsid w:val="00D07C8C"/>
    <w:rsid w:val="00D17023"/>
    <w:rsid w:val="00D21543"/>
    <w:rsid w:val="00D30A8A"/>
    <w:rsid w:val="00D43C91"/>
    <w:rsid w:val="00D44D67"/>
    <w:rsid w:val="00D553C8"/>
    <w:rsid w:val="00D73718"/>
    <w:rsid w:val="00D762BD"/>
    <w:rsid w:val="00D8333F"/>
    <w:rsid w:val="00D8436F"/>
    <w:rsid w:val="00D91035"/>
    <w:rsid w:val="00D91266"/>
    <w:rsid w:val="00D9412E"/>
    <w:rsid w:val="00D94281"/>
    <w:rsid w:val="00DA0055"/>
    <w:rsid w:val="00DA3BAC"/>
    <w:rsid w:val="00DB3EA0"/>
    <w:rsid w:val="00DC72BD"/>
    <w:rsid w:val="00DD623A"/>
    <w:rsid w:val="00DE4088"/>
    <w:rsid w:val="00DF01F5"/>
    <w:rsid w:val="00DF5A93"/>
    <w:rsid w:val="00E006AA"/>
    <w:rsid w:val="00E023B6"/>
    <w:rsid w:val="00E0360F"/>
    <w:rsid w:val="00E122F9"/>
    <w:rsid w:val="00E13780"/>
    <w:rsid w:val="00E149FC"/>
    <w:rsid w:val="00E1755B"/>
    <w:rsid w:val="00E2105E"/>
    <w:rsid w:val="00E24108"/>
    <w:rsid w:val="00E824E4"/>
    <w:rsid w:val="00E93226"/>
    <w:rsid w:val="00E9586E"/>
    <w:rsid w:val="00EB13AC"/>
    <w:rsid w:val="00EB7409"/>
    <w:rsid w:val="00EC1100"/>
    <w:rsid w:val="00EC717C"/>
    <w:rsid w:val="00EC74BE"/>
    <w:rsid w:val="00ED4488"/>
    <w:rsid w:val="00ED5C86"/>
    <w:rsid w:val="00ED7083"/>
    <w:rsid w:val="00ED727E"/>
    <w:rsid w:val="00EE05AA"/>
    <w:rsid w:val="00EE1B1E"/>
    <w:rsid w:val="00EE3B1F"/>
    <w:rsid w:val="00EE5B72"/>
    <w:rsid w:val="00F07597"/>
    <w:rsid w:val="00F133CF"/>
    <w:rsid w:val="00F17A36"/>
    <w:rsid w:val="00F25BEF"/>
    <w:rsid w:val="00F35913"/>
    <w:rsid w:val="00F37B7E"/>
    <w:rsid w:val="00F44D8D"/>
    <w:rsid w:val="00F570D9"/>
    <w:rsid w:val="00F901F3"/>
    <w:rsid w:val="00FA3F93"/>
    <w:rsid w:val="00FB315B"/>
    <w:rsid w:val="00FB720A"/>
    <w:rsid w:val="00FD5A1F"/>
    <w:rsid w:val="00FE6489"/>
    <w:rsid w:val="00FE74B8"/>
    <w:rsid w:val="00FE7BD4"/>
    <w:rsid w:val="00FF1408"/>
    <w:rsid w:val="00FF3519"/>
    <w:rsid w:val="00FF5420"/>
    <w:rsid w:val="00FF7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98EB0"/>
  <w15:docId w15:val="{254573DB-C4F7-4768-AB8D-8A961850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07A7A"/>
    <w:pPr>
      <w:keepNext/>
      <w:keepLines/>
      <w:widowControl w:val="0"/>
      <w:autoSpaceDE w:val="0"/>
      <w:autoSpaceDN w:val="0"/>
      <w:spacing w:before="480" w:after="120" w:line="240" w:lineRule="auto"/>
      <w:outlineLvl w:val="0"/>
    </w:pPr>
    <w:rPr>
      <w:rFonts w:ascii="Times New Roman" w:eastAsia="Times New Roman" w:hAnsi="Times New Roman" w:cs="Times New Roman"/>
      <w:b/>
      <w:sz w:val="48"/>
      <w:szCs w:val="48"/>
      <w:lang w:val="uk" w:eastAsia="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7F9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7F96"/>
    <w:rPr>
      <w:rFonts w:ascii="Segoe UI" w:hAnsi="Segoe UI" w:cs="Segoe UI"/>
      <w:sz w:val="18"/>
      <w:szCs w:val="18"/>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6"/>
    <w:qFormat/>
    <w:rsid w:val="00300D46"/>
    <w:pPr>
      <w:ind w:left="720"/>
      <w:contextualSpacing/>
    </w:pPr>
  </w:style>
  <w:style w:type="table" w:styleId="a7">
    <w:name w:val="Table Grid"/>
    <w:basedOn w:val="a1"/>
    <w:rsid w:val="00BE7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uiPriority w:val="99"/>
    <w:unhideWhenUsed/>
    <w:rsid w:val="00A03A77"/>
    <w:pPr>
      <w:widowControl w:val="0"/>
      <w:autoSpaceDE w:val="0"/>
      <w:autoSpaceDN w:val="0"/>
      <w:spacing w:after="120" w:line="240" w:lineRule="auto"/>
      <w:ind w:left="283"/>
    </w:pPr>
    <w:rPr>
      <w:rFonts w:ascii="Times New Roman" w:eastAsia="Times New Roman" w:hAnsi="Times New Roman" w:cs="Times New Roman"/>
      <w:lang w:val="uk" w:eastAsia="uk"/>
    </w:rPr>
  </w:style>
  <w:style w:type="character" w:customStyle="1" w:styleId="a9">
    <w:name w:val="Основной текст с отступом Знак"/>
    <w:basedOn w:val="a0"/>
    <w:link w:val="a8"/>
    <w:uiPriority w:val="99"/>
    <w:rsid w:val="00A03A77"/>
    <w:rPr>
      <w:rFonts w:ascii="Times New Roman" w:eastAsia="Times New Roman" w:hAnsi="Times New Roman" w:cs="Times New Roman"/>
      <w:lang w:val="uk" w:eastAsia="uk"/>
    </w:rPr>
  </w:style>
  <w:style w:type="character" w:customStyle="1" w:styleId="10">
    <w:name w:val="Заголовок 1 Знак"/>
    <w:basedOn w:val="a0"/>
    <w:link w:val="1"/>
    <w:uiPriority w:val="9"/>
    <w:rsid w:val="00207A7A"/>
    <w:rPr>
      <w:rFonts w:ascii="Times New Roman" w:eastAsia="Times New Roman" w:hAnsi="Times New Roman" w:cs="Times New Roman"/>
      <w:b/>
      <w:sz w:val="48"/>
      <w:szCs w:val="48"/>
      <w:lang w:val="uk" w:eastAsia="uk"/>
    </w:rPr>
  </w:style>
  <w:style w:type="paragraph" w:styleId="aa">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Знак1,З"/>
    <w:basedOn w:val="a"/>
    <w:link w:val="ab"/>
    <w:unhideWhenUsed/>
    <w:qFormat/>
    <w:rsid w:val="00CD71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ED4488"/>
    <w:pPr>
      <w:widowControl w:val="0"/>
      <w:autoSpaceDE w:val="0"/>
      <w:autoSpaceDN w:val="0"/>
      <w:adjustRightInd w:val="0"/>
      <w:spacing w:after="0" w:line="240" w:lineRule="auto"/>
      <w:ind w:firstLine="680"/>
      <w:jc w:val="both"/>
    </w:pPr>
    <w:rPr>
      <w:rFonts w:ascii="Times New Roman" w:eastAsia="Times New Roman" w:hAnsi="Times New Roman" w:cs="Times New Roman"/>
      <w:sz w:val="24"/>
      <w:szCs w:val="24"/>
      <w:lang w:val="uk-UA" w:eastAsia="uk-UA"/>
    </w:r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qFormat/>
    <w:locked/>
    <w:rsid w:val="00666C5A"/>
  </w:style>
  <w:style w:type="paragraph" w:styleId="ac">
    <w:name w:val="No Spacing"/>
    <w:link w:val="ad"/>
    <w:qFormat/>
    <w:rsid w:val="00666C5A"/>
    <w:pPr>
      <w:widowControl w:val="0"/>
      <w:spacing w:after="0" w:line="240" w:lineRule="auto"/>
    </w:pPr>
    <w:rPr>
      <w:rFonts w:ascii="Calibri" w:eastAsia="Calibri" w:hAnsi="Calibri" w:cs="Times New Roman"/>
      <w:lang w:val="uk" w:eastAsia="uk-UA"/>
    </w:rPr>
  </w:style>
  <w:style w:type="character" w:customStyle="1" w:styleId="ad">
    <w:name w:val="Без интервала Знак"/>
    <w:link w:val="ac"/>
    <w:qFormat/>
    <w:rsid w:val="00666C5A"/>
    <w:rPr>
      <w:rFonts w:ascii="Calibri" w:eastAsia="Calibri" w:hAnsi="Calibri" w:cs="Times New Roman"/>
      <w:lang w:val="uk" w:eastAsia="uk-UA"/>
    </w:rPr>
  </w:style>
  <w:style w:type="character" w:customStyle="1" w:styleId="11">
    <w:name w:val="Основной шрифт абзаца1"/>
    <w:rsid w:val="000014A8"/>
  </w:style>
  <w:style w:type="character" w:customStyle="1" w:styleId="ab">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a"/>
    <w:qFormat/>
    <w:locked/>
    <w:rsid w:val="000014A8"/>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014A8"/>
    <w:pPr>
      <w:widowControl w:val="0"/>
      <w:tabs>
        <w:tab w:val="center" w:pos="4819"/>
        <w:tab w:val="right" w:pos="9639"/>
      </w:tabs>
      <w:autoSpaceDE w:val="0"/>
      <w:autoSpaceDN w:val="0"/>
      <w:spacing w:after="0" w:line="240" w:lineRule="auto"/>
    </w:pPr>
    <w:rPr>
      <w:rFonts w:ascii="Times New Roman" w:eastAsia="Times New Roman" w:hAnsi="Times New Roman" w:cs="Times New Roman"/>
      <w:lang w:val="uk" w:eastAsia="uk"/>
    </w:rPr>
  </w:style>
  <w:style w:type="character" w:customStyle="1" w:styleId="af">
    <w:name w:val="Нижний колонтитул Знак"/>
    <w:basedOn w:val="a0"/>
    <w:link w:val="ae"/>
    <w:uiPriority w:val="99"/>
    <w:rsid w:val="000014A8"/>
    <w:rPr>
      <w:rFonts w:ascii="Times New Roman" w:eastAsia="Times New Roman" w:hAnsi="Times New Roman" w:cs="Times New Roman"/>
      <w:lang w:val="uk" w:eastAsia="uk"/>
    </w:rPr>
  </w:style>
  <w:style w:type="paragraph" w:customStyle="1" w:styleId="Standard">
    <w:name w:val="Standard"/>
    <w:qFormat/>
    <w:rsid w:val="000014A8"/>
    <w:pPr>
      <w:suppressAutoHyphens/>
      <w:spacing w:after="0" w:line="240" w:lineRule="auto"/>
      <w:textAlignment w:val="baseline"/>
    </w:pPr>
    <w:rPr>
      <w:rFonts w:ascii="Times New Roman" w:eastAsia="Times New Roman" w:hAnsi="Times New Roman" w:cs="Times New Roman"/>
      <w:kern w:val="2"/>
      <w:sz w:val="24"/>
      <w:szCs w:val="24"/>
      <w:lang w:eastAsia="ru-RU"/>
    </w:rPr>
  </w:style>
  <w:style w:type="paragraph" w:styleId="af0">
    <w:name w:val="header"/>
    <w:basedOn w:val="a"/>
    <w:link w:val="af1"/>
    <w:uiPriority w:val="99"/>
    <w:unhideWhenUsed/>
    <w:rsid w:val="005D196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5D1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87">
      <w:bodyDiv w:val="1"/>
      <w:marLeft w:val="0"/>
      <w:marRight w:val="0"/>
      <w:marTop w:val="0"/>
      <w:marBottom w:val="0"/>
      <w:divBdr>
        <w:top w:val="none" w:sz="0" w:space="0" w:color="auto"/>
        <w:left w:val="none" w:sz="0" w:space="0" w:color="auto"/>
        <w:bottom w:val="none" w:sz="0" w:space="0" w:color="auto"/>
        <w:right w:val="none" w:sz="0" w:space="0" w:color="auto"/>
      </w:divBdr>
    </w:div>
    <w:div w:id="127558136">
      <w:bodyDiv w:val="1"/>
      <w:marLeft w:val="0"/>
      <w:marRight w:val="0"/>
      <w:marTop w:val="0"/>
      <w:marBottom w:val="0"/>
      <w:divBdr>
        <w:top w:val="none" w:sz="0" w:space="0" w:color="auto"/>
        <w:left w:val="none" w:sz="0" w:space="0" w:color="auto"/>
        <w:bottom w:val="none" w:sz="0" w:space="0" w:color="auto"/>
        <w:right w:val="none" w:sz="0" w:space="0" w:color="auto"/>
      </w:divBdr>
    </w:div>
    <w:div w:id="319886962">
      <w:bodyDiv w:val="1"/>
      <w:marLeft w:val="0"/>
      <w:marRight w:val="0"/>
      <w:marTop w:val="0"/>
      <w:marBottom w:val="0"/>
      <w:divBdr>
        <w:top w:val="none" w:sz="0" w:space="0" w:color="auto"/>
        <w:left w:val="none" w:sz="0" w:space="0" w:color="auto"/>
        <w:bottom w:val="none" w:sz="0" w:space="0" w:color="auto"/>
        <w:right w:val="none" w:sz="0" w:space="0" w:color="auto"/>
      </w:divBdr>
    </w:div>
    <w:div w:id="634144944">
      <w:bodyDiv w:val="1"/>
      <w:marLeft w:val="0"/>
      <w:marRight w:val="0"/>
      <w:marTop w:val="0"/>
      <w:marBottom w:val="0"/>
      <w:divBdr>
        <w:top w:val="none" w:sz="0" w:space="0" w:color="auto"/>
        <w:left w:val="none" w:sz="0" w:space="0" w:color="auto"/>
        <w:bottom w:val="none" w:sz="0" w:space="0" w:color="auto"/>
        <w:right w:val="none" w:sz="0" w:space="0" w:color="auto"/>
      </w:divBdr>
    </w:div>
    <w:div w:id="712507886">
      <w:bodyDiv w:val="1"/>
      <w:marLeft w:val="0"/>
      <w:marRight w:val="0"/>
      <w:marTop w:val="0"/>
      <w:marBottom w:val="0"/>
      <w:divBdr>
        <w:top w:val="none" w:sz="0" w:space="0" w:color="auto"/>
        <w:left w:val="none" w:sz="0" w:space="0" w:color="auto"/>
        <w:bottom w:val="none" w:sz="0" w:space="0" w:color="auto"/>
        <w:right w:val="none" w:sz="0" w:space="0" w:color="auto"/>
      </w:divBdr>
      <w:divsChild>
        <w:div w:id="1114128341">
          <w:marLeft w:val="0"/>
          <w:marRight w:val="0"/>
          <w:marTop w:val="0"/>
          <w:marBottom w:val="75"/>
          <w:divBdr>
            <w:top w:val="none" w:sz="0" w:space="0" w:color="auto"/>
            <w:left w:val="none" w:sz="0" w:space="0" w:color="auto"/>
            <w:bottom w:val="none" w:sz="0" w:space="0" w:color="auto"/>
            <w:right w:val="none" w:sz="0" w:space="0" w:color="auto"/>
          </w:divBdr>
        </w:div>
        <w:div w:id="1666668424">
          <w:marLeft w:val="0"/>
          <w:marRight w:val="0"/>
          <w:marTop w:val="0"/>
          <w:marBottom w:val="0"/>
          <w:divBdr>
            <w:top w:val="none" w:sz="0" w:space="0" w:color="auto"/>
            <w:left w:val="none" w:sz="0" w:space="0" w:color="auto"/>
            <w:bottom w:val="none" w:sz="0" w:space="0" w:color="auto"/>
            <w:right w:val="none" w:sz="0" w:space="0" w:color="auto"/>
          </w:divBdr>
        </w:div>
      </w:divsChild>
    </w:div>
    <w:div w:id="992297765">
      <w:bodyDiv w:val="1"/>
      <w:marLeft w:val="0"/>
      <w:marRight w:val="0"/>
      <w:marTop w:val="0"/>
      <w:marBottom w:val="0"/>
      <w:divBdr>
        <w:top w:val="none" w:sz="0" w:space="0" w:color="auto"/>
        <w:left w:val="none" w:sz="0" w:space="0" w:color="auto"/>
        <w:bottom w:val="none" w:sz="0" w:space="0" w:color="auto"/>
        <w:right w:val="none" w:sz="0" w:space="0" w:color="auto"/>
      </w:divBdr>
    </w:div>
    <w:div w:id="1295911116">
      <w:bodyDiv w:val="1"/>
      <w:marLeft w:val="0"/>
      <w:marRight w:val="0"/>
      <w:marTop w:val="0"/>
      <w:marBottom w:val="0"/>
      <w:divBdr>
        <w:top w:val="none" w:sz="0" w:space="0" w:color="auto"/>
        <w:left w:val="none" w:sz="0" w:space="0" w:color="auto"/>
        <w:bottom w:val="none" w:sz="0" w:space="0" w:color="auto"/>
        <w:right w:val="none" w:sz="0" w:space="0" w:color="auto"/>
      </w:divBdr>
    </w:div>
    <w:div w:id="1609192817">
      <w:bodyDiv w:val="1"/>
      <w:marLeft w:val="0"/>
      <w:marRight w:val="0"/>
      <w:marTop w:val="0"/>
      <w:marBottom w:val="0"/>
      <w:divBdr>
        <w:top w:val="none" w:sz="0" w:space="0" w:color="auto"/>
        <w:left w:val="none" w:sz="0" w:space="0" w:color="auto"/>
        <w:bottom w:val="none" w:sz="0" w:space="0" w:color="auto"/>
        <w:right w:val="none" w:sz="0" w:space="0" w:color="auto"/>
      </w:divBdr>
    </w:div>
    <w:div w:id="1895071136">
      <w:bodyDiv w:val="1"/>
      <w:marLeft w:val="0"/>
      <w:marRight w:val="0"/>
      <w:marTop w:val="0"/>
      <w:marBottom w:val="0"/>
      <w:divBdr>
        <w:top w:val="none" w:sz="0" w:space="0" w:color="auto"/>
        <w:left w:val="none" w:sz="0" w:space="0" w:color="auto"/>
        <w:bottom w:val="none" w:sz="0" w:space="0" w:color="auto"/>
        <w:right w:val="none" w:sz="0" w:space="0" w:color="auto"/>
      </w:divBdr>
    </w:div>
    <w:div w:id="206467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AF624-979F-4385-9A27-2ADC85543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Pages>
  <Words>2673</Words>
  <Characters>1524</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I. Polesskaya</dc:creator>
  <cp:lastModifiedBy>Норік Еліна</cp:lastModifiedBy>
  <cp:revision>102</cp:revision>
  <cp:lastPrinted>2024-12-20T12:32:00Z</cp:lastPrinted>
  <dcterms:created xsi:type="dcterms:W3CDTF">2024-10-25T11:14:00Z</dcterms:created>
  <dcterms:modified xsi:type="dcterms:W3CDTF">2024-12-20T16:18:00Z</dcterms:modified>
</cp:coreProperties>
</file>