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3CC" w:rsidRDefault="00463B82" w:rsidP="00B753CC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FF0000"/>
          <w:lang w:val="uk-UA" w:eastAsia="ar-SA"/>
        </w:rPr>
      </w:pPr>
      <w:r w:rsidRPr="00B753CC">
        <w:rPr>
          <w:rFonts w:ascii="Arial Rounded MT Bold" w:hAnsi="Arial Rounded MT Bold" w:cs="Times New Roman"/>
          <w:color w:val="FF0000"/>
          <w:sz w:val="24"/>
          <w:szCs w:val="24"/>
          <w:highlight w:val="yellow"/>
          <w:lang w:val="uk-UA" w:eastAsia="ar-SA"/>
        </w:rPr>
        <w:t>*</w:t>
      </w:r>
      <w:r w:rsidRPr="00B753CC">
        <w:rPr>
          <w:rFonts w:ascii="Times New Roman" w:hAnsi="Times New Roman" w:cs="Times New Roman"/>
          <w:color w:val="FF0000"/>
          <w:highlight w:val="yellow"/>
          <w:lang w:val="uk-UA" w:eastAsia="ar-SA"/>
        </w:rPr>
        <w:t>Текст виділений жовтим кольором – інформаційно-довідковий і при необхідності підлягає редагуванню відповідно до потреб Замовника-Ініціатора</w:t>
      </w:r>
      <w:r w:rsidR="00B753CC" w:rsidRPr="007C122C">
        <w:rPr>
          <w:rFonts w:ascii="Times New Roman" w:hAnsi="Times New Roman" w:cs="Times New Roman"/>
          <w:color w:val="FF0000"/>
          <w:highlight w:val="yellow"/>
          <w:lang w:val="uk-UA" w:eastAsia="ar-SA"/>
        </w:rPr>
        <w:t>.</w:t>
      </w:r>
    </w:p>
    <w:p w:rsidR="00463B82" w:rsidRPr="00B753CC" w:rsidRDefault="00B753CC" w:rsidP="00B753CC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FF0000"/>
          <w:highlight w:val="yellow"/>
          <w:lang w:val="uk-UA" w:eastAsia="ar-SA"/>
        </w:rPr>
      </w:pPr>
      <w:r w:rsidRPr="00B753CC">
        <w:rPr>
          <w:rFonts w:ascii="Times New Roman" w:hAnsi="Times New Roman" w:cs="Times New Roman"/>
          <w:bCs/>
          <w:color w:val="FF0000"/>
          <w:highlight w:val="yellow"/>
          <w:lang w:val="uk-UA"/>
        </w:rPr>
        <w:t>Параметр</w:t>
      </w:r>
      <w:r>
        <w:rPr>
          <w:rFonts w:ascii="Times New Roman" w:hAnsi="Times New Roman" w:cs="Times New Roman"/>
          <w:bCs/>
          <w:color w:val="FF0000"/>
          <w:highlight w:val="yellow"/>
          <w:lang w:val="uk-UA"/>
        </w:rPr>
        <w:t>и</w:t>
      </w:r>
      <w:r w:rsidRPr="00B753CC">
        <w:rPr>
          <w:rFonts w:ascii="Times New Roman" w:hAnsi="Times New Roman" w:cs="Times New Roman"/>
          <w:bCs/>
          <w:color w:val="FF0000"/>
          <w:highlight w:val="yellow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FF0000"/>
          <w:highlight w:val="yellow"/>
          <w:lang w:val="uk-UA"/>
        </w:rPr>
        <w:t xml:space="preserve">та їх показники </w:t>
      </w:r>
      <w:r w:rsidRPr="00B753CC">
        <w:rPr>
          <w:rFonts w:ascii="Times New Roman" w:hAnsi="Times New Roman" w:cs="Times New Roman"/>
          <w:bCs/>
          <w:color w:val="FF0000"/>
          <w:highlight w:val="yellow"/>
          <w:lang w:val="uk-UA"/>
        </w:rPr>
        <w:t>зазнача</w:t>
      </w:r>
      <w:r>
        <w:rPr>
          <w:rFonts w:ascii="Times New Roman" w:hAnsi="Times New Roman" w:cs="Times New Roman"/>
          <w:bCs/>
          <w:color w:val="FF0000"/>
          <w:highlight w:val="yellow"/>
          <w:lang w:val="uk-UA"/>
        </w:rPr>
        <w:t>ю</w:t>
      </w:r>
      <w:r w:rsidRPr="00B753CC">
        <w:rPr>
          <w:rFonts w:ascii="Times New Roman" w:hAnsi="Times New Roman" w:cs="Times New Roman"/>
          <w:bCs/>
          <w:color w:val="FF0000"/>
          <w:highlight w:val="yellow"/>
          <w:lang w:val="uk-UA"/>
        </w:rPr>
        <w:t>ться Замовником-ініціатором при підтвердженні та наданні документів про якість не менше ніж двох Виробників</w:t>
      </w:r>
      <w:r>
        <w:rPr>
          <w:rFonts w:ascii="Times New Roman" w:hAnsi="Times New Roman" w:cs="Times New Roman"/>
          <w:bCs/>
          <w:color w:val="FF0000"/>
          <w:highlight w:val="yellow"/>
          <w:lang w:val="uk-UA"/>
        </w:rPr>
        <w:t>.</w:t>
      </w:r>
    </w:p>
    <w:p w:rsidR="00082749" w:rsidRPr="00082749" w:rsidRDefault="00082749" w:rsidP="00082749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</w:p>
    <w:p w:rsidR="00C6203E" w:rsidRDefault="00C6203E" w:rsidP="00C6203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ar-SA"/>
        </w:rPr>
        <w:t>Додаток 1 до тендерної документації</w:t>
      </w:r>
    </w:p>
    <w:p w:rsidR="00C6203E" w:rsidRDefault="00C6203E" w:rsidP="00C6203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</w:p>
    <w:p w:rsidR="001A38BB" w:rsidRDefault="001A38BB" w:rsidP="001A38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  <w:r w:rsidRPr="0037078E">
        <w:rPr>
          <w:rFonts w:ascii="Times New Roman" w:hAnsi="Times New Roman" w:cs="Times New Roman"/>
          <w:b/>
          <w:sz w:val="24"/>
          <w:szCs w:val="24"/>
          <w:lang w:val="uk-UA" w:eastAsia="ar-SA"/>
        </w:rPr>
        <w:t>Інформація про необхідні технічні, якісні, кількісні характеристики предмета закупівлі та документи на підтвердження вимог до предмета закупівлі</w:t>
      </w:r>
    </w:p>
    <w:p w:rsidR="0075728F" w:rsidRPr="0075728F" w:rsidRDefault="0075728F" w:rsidP="001A38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val="uk-UA" w:eastAsia="ar-SA"/>
        </w:rPr>
      </w:pPr>
    </w:p>
    <w:p w:rsidR="001A38BB" w:rsidRPr="0037078E" w:rsidRDefault="001A38BB" w:rsidP="001A38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 w:eastAsia="ar-SA"/>
        </w:rPr>
      </w:pPr>
      <w:r w:rsidRPr="0037078E">
        <w:rPr>
          <w:rFonts w:ascii="Times New Roman" w:hAnsi="Times New Roman" w:cs="Times New Roman"/>
          <w:b/>
          <w:sz w:val="24"/>
          <w:szCs w:val="24"/>
          <w:u w:val="single"/>
          <w:lang w:val="uk-UA" w:eastAsia="ar-SA"/>
        </w:rPr>
        <w:t>ТЕХНІЧНА СПЕЦИФІКАЦІЯ</w:t>
      </w:r>
    </w:p>
    <w:p w:rsidR="001A38BB" w:rsidRDefault="001A38BB" w:rsidP="001A38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  <w:r w:rsidRPr="000A7837">
        <w:rPr>
          <w:rFonts w:ascii="Times New Roman" w:hAnsi="Times New Roman" w:cs="Times New Roman"/>
          <w:b/>
          <w:sz w:val="24"/>
          <w:szCs w:val="24"/>
          <w:lang w:val="uk-UA" w:eastAsia="ar-SA"/>
        </w:rPr>
        <w:t>на закупівлю за предметом:</w:t>
      </w:r>
    </w:p>
    <w:p w:rsidR="0075728F" w:rsidRPr="0075728F" w:rsidRDefault="0075728F" w:rsidP="001A38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val="uk-UA" w:eastAsia="ar-SA"/>
        </w:rPr>
      </w:pPr>
    </w:p>
    <w:p w:rsidR="001A38BB" w:rsidRPr="0037078E" w:rsidRDefault="00570006" w:rsidP="001A3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70006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>МАСТИЛЬНІ ЗАСОБИ</w:t>
      </w:r>
    </w:p>
    <w:p w:rsidR="001A38BB" w:rsidRDefault="001A38BB" w:rsidP="001A3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07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ДК 021:2015 – 09210000-4 </w:t>
      </w:r>
      <w:r w:rsidR="00EA53CA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37078E">
        <w:rPr>
          <w:rFonts w:ascii="Times New Roman" w:hAnsi="Times New Roman" w:cs="Times New Roman"/>
          <w:b/>
          <w:sz w:val="24"/>
          <w:szCs w:val="24"/>
          <w:lang w:val="uk-UA"/>
        </w:rPr>
        <w:t>Мастильні засоби</w:t>
      </w:r>
      <w:r w:rsidR="00EA53CA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3B73C7" w:rsidRDefault="003B73C7" w:rsidP="001A3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15EE" w:rsidRPr="000215EE" w:rsidRDefault="000215EE" w:rsidP="000215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15E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1. Вимоги до товару:</w:t>
      </w:r>
    </w:p>
    <w:p w:rsidR="00E94D7F" w:rsidRDefault="001A38BB" w:rsidP="000215EE">
      <w:pPr>
        <w:widowControl w:val="0"/>
        <w:autoSpaceDE w:val="0"/>
        <w:autoSpaceDN w:val="0"/>
        <w:spacing w:after="0" w:line="240" w:lineRule="auto"/>
        <w:ind w:left="284" w:right="141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7078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Таблиця 1</w:t>
      </w:r>
      <w:r w:rsidR="005D05F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2"/>
        <w:gridCol w:w="1384"/>
        <w:gridCol w:w="1574"/>
        <w:gridCol w:w="2094"/>
        <w:gridCol w:w="7128"/>
        <w:gridCol w:w="844"/>
        <w:gridCol w:w="1099"/>
        <w:gridCol w:w="1099"/>
      </w:tblGrid>
      <w:tr w:rsidR="00E91C29" w:rsidRPr="003B624D" w:rsidTr="00E91C29">
        <w:trPr>
          <w:trHeight w:val="106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Код ДК 021:2015 (за найближчим знаком)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Наймену</w:t>
            </w:r>
            <w:r w:rsidRPr="003B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вання товару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2D27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Призначення/сфера застосування товару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0A7837" w:rsidP="001F5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Основні характеристики предмет</w:t>
            </w:r>
            <w:r w:rsidR="001F5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закупівлі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Од. виміру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К</w:t>
            </w:r>
            <w:r w:rsidRPr="003B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ількість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Тара</w:t>
            </w:r>
          </w:p>
        </w:tc>
      </w:tr>
      <w:tr w:rsidR="00E91C29" w:rsidRPr="00082749" w:rsidTr="00E91C29">
        <w:trPr>
          <w:trHeight w:val="1677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09211100-2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3B6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- Моторні оливи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Олива моторна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5CE1" w:rsidRPr="00082749" w:rsidRDefault="00082749" w:rsidP="00FE33A1">
            <w:pPr>
              <w:pStyle w:val="ab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  <w:lang w:val="uk-UA"/>
              </w:rPr>
              <w:t xml:space="preserve">Зазначається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</w:rPr>
              <w:t>відповідно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</w:rPr>
              <w:t xml:space="preserve"> до потреб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</w:rPr>
              <w:t>Замовника-Ініціатора</w:t>
            </w:r>
            <w:proofErr w:type="spellEnd"/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2D27EC" w:rsidRDefault="00405CE1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0A7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1. Тип:</w:t>
            </w: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____________</w:t>
            </w: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;</w:t>
            </w:r>
          </w:p>
          <w:p w:rsidR="00405CE1" w:rsidRPr="002D27EC" w:rsidRDefault="00405CE1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0A7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2. Клас SAE:</w:t>
            </w: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____________</w:t>
            </w: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;</w:t>
            </w:r>
          </w:p>
          <w:p w:rsidR="00405CE1" w:rsidRPr="00082749" w:rsidRDefault="00405CE1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0A7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3. Класифікація API: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____________</w:t>
            </w: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;</w:t>
            </w:r>
          </w:p>
          <w:p w:rsidR="00405CE1" w:rsidRPr="002D27EC" w:rsidRDefault="00405CE1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0A7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4. Класифікація ACEA: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____________</w:t>
            </w: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;</w:t>
            </w:r>
          </w:p>
          <w:p w:rsidR="00405CE1" w:rsidRPr="002D27EC" w:rsidRDefault="00405CE1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 xml:space="preserve">5. Індекс в’язкості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____________</w:t>
            </w:r>
            <w:r w:rsidRPr="002D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;</w:t>
            </w:r>
          </w:p>
          <w:p w:rsidR="00405CE1" w:rsidRDefault="00B753CC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6.</w:t>
            </w:r>
            <w:r w:rsidR="00405CE1" w:rsidRPr="002D27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 Температура застигання (втрати текучості), °C: </w:t>
            </w:r>
            <w:r w:rsidR="00405CE1"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____________</w:t>
            </w:r>
            <w:r w:rsidR="00405C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;</w:t>
            </w:r>
          </w:p>
          <w:p w:rsidR="00F77B15" w:rsidRDefault="00405CE1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7. Температура спалаху</w:t>
            </w:r>
            <w:r w:rsidRPr="002D27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, °C: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____________</w:t>
            </w:r>
            <w:r w:rsidR="00F7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;</w:t>
            </w:r>
          </w:p>
          <w:p w:rsidR="00082749" w:rsidRPr="00082749" w:rsidRDefault="00F77B15" w:rsidP="0040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8. </w:t>
            </w:r>
            <w:r w:rsidR="000827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>Допуск</w:t>
            </w:r>
            <w:r w:rsidR="006A1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 (</w:t>
            </w:r>
            <w:proofErr w:type="spellStart"/>
            <w:r w:rsidR="006A1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відповідность</w:t>
            </w:r>
            <w:proofErr w:type="spellEnd"/>
            <w:r w:rsidR="006A1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)</w:t>
            </w:r>
            <w:r w:rsidR="000827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 xml:space="preserve"> ОЕМ</w:t>
            </w:r>
            <w:r w:rsidR="00975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 / Специфікації</w:t>
            </w:r>
            <w:r w:rsidR="006A1B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="00975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/ Схвалення</w:t>
            </w:r>
            <w:r w:rsidR="000827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>: ________;</w:t>
            </w:r>
          </w:p>
          <w:p w:rsidR="00F77B15" w:rsidRPr="00BF6072" w:rsidRDefault="00B753CC" w:rsidP="00B75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 xml:space="preserve">9. </w:t>
            </w:r>
            <w:r w:rsidR="00BF6072" w:rsidRPr="0008274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Інш</w:t>
            </w:r>
            <w:r w:rsidR="00F073C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і</w:t>
            </w:r>
            <w:r w:rsidR="00BF6072" w:rsidRPr="0008274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 xml:space="preserve"> параметр</w:t>
            </w:r>
            <w:r w:rsidR="00F073C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и</w:t>
            </w:r>
            <w:r w:rsidR="00F073C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eastAsia="uk-UA"/>
              </w:rPr>
              <w:t xml:space="preserve"> та їх показник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и</w:t>
            </w:r>
            <w:r w:rsidR="00F073C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визначені</w:t>
            </w:r>
            <w:r w:rsidRPr="0008274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 xml:space="preserve"> Замовник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ом</w:t>
            </w:r>
            <w:r w:rsidRPr="0008274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І</w:t>
            </w:r>
            <w:r w:rsidRPr="0008274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ніціатор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 xml:space="preserve">ом, </w:t>
            </w:r>
            <w:r w:rsidR="00F073C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 xml:space="preserve">які потребують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зазначення.</w:t>
            </w:r>
            <w:r w:rsidR="00BF6072" w:rsidRPr="000827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літр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E91C29" w:rsidRPr="003B624D" w:rsidTr="00E91C29">
        <w:trPr>
          <w:trHeight w:val="152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B55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09211400-5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- </w:t>
            </w:r>
            <w:r w:rsidRPr="005B55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Трансмісійні оливи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B6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Олива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трансмісійна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5CE1" w:rsidRPr="00082749" w:rsidRDefault="00082749" w:rsidP="00FE33A1">
            <w:pPr>
              <w:pStyle w:val="ab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  <w:lang w:val="uk-UA"/>
              </w:rPr>
              <w:t xml:space="preserve">Зазначається </w:t>
            </w:r>
            <w:r w:rsidRPr="00082749"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  <w:lang w:val="uk-UA"/>
              </w:rPr>
              <w:t>відповідно до потреб Замовника-Ініціатора</w:t>
            </w:r>
            <w:bookmarkStart w:id="0" w:name="_GoBack"/>
            <w:bookmarkEnd w:id="0"/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CE1" w:rsidRPr="002D27EC" w:rsidRDefault="00405CE1" w:rsidP="00405C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1.</w:t>
            </w:r>
            <w:r w:rsidR="004F015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Тип: ____________;</w:t>
            </w:r>
          </w:p>
          <w:p w:rsidR="00405CE1" w:rsidRPr="002D27EC" w:rsidRDefault="00405CE1" w:rsidP="00405C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2.</w:t>
            </w:r>
            <w:r w:rsidR="004F015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Клас SAE: ____________;</w:t>
            </w:r>
          </w:p>
          <w:p w:rsidR="00405CE1" w:rsidRPr="002D27EC" w:rsidRDefault="00405CE1" w:rsidP="00405C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3</w:t>
            </w:r>
            <w:r w:rsidRPr="004F015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.</w:t>
            </w:r>
            <w:r w:rsidR="004F0151" w:rsidRPr="004F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="004F0151" w:rsidRPr="004F015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Класифікація</w:t>
            </w:r>
            <w:r w:rsidRPr="004F015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API: ____________;</w:t>
            </w:r>
          </w:p>
          <w:p w:rsidR="00405CE1" w:rsidRPr="002D27EC" w:rsidRDefault="00405CE1" w:rsidP="00405C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4. Індекс в’язкості: ____________;</w:t>
            </w:r>
          </w:p>
          <w:p w:rsidR="00405CE1" w:rsidRDefault="00405CE1" w:rsidP="00405C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2D27E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5. Температура застигання (втра</w:t>
            </w:r>
            <w:r w:rsidR="0048138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ти текучості), °C: ____________;</w:t>
            </w:r>
          </w:p>
          <w:p w:rsidR="00082749" w:rsidRPr="007C122C" w:rsidRDefault="00082749" w:rsidP="00082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. </w:t>
            </w:r>
            <w:r w:rsidR="006A1BDC" w:rsidRPr="007C1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 xml:space="preserve">Допуск </w:t>
            </w:r>
            <w:r w:rsidR="006A1BDC" w:rsidRPr="007C1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(</w:t>
            </w:r>
            <w:r w:rsidR="006A1BDC" w:rsidRPr="007C1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>відповідность</w:t>
            </w:r>
            <w:r w:rsidR="006A1BDC" w:rsidRPr="007C1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)</w:t>
            </w:r>
            <w:r w:rsidR="006A1BDC" w:rsidRPr="007C1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uk-UA"/>
              </w:rPr>
              <w:t xml:space="preserve"> ОЕМ / Специфікації / Схвалення: ________;</w:t>
            </w:r>
          </w:p>
          <w:p w:rsidR="00481381" w:rsidRPr="002D27EC" w:rsidRDefault="00082749" w:rsidP="00246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uk-UA"/>
              </w:rPr>
              <w:t>7</w:t>
            </w:r>
            <w:r w:rsidR="00246E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.</w:t>
            </w:r>
            <w:r w:rsidR="00246E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 xml:space="preserve"> </w:t>
            </w:r>
            <w:r w:rsidR="00B753CC" w:rsidRPr="00B753CC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highlight w:val="yellow"/>
                <w:lang w:val="uk-UA" w:eastAsia="uk-UA"/>
              </w:rPr>
              <w:t>Інші параметри та їх показники визначені Замовником-Ініціатором, які потребують зазначення.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літр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5CE1" w:rsidRPr="003B624D" w:rsidRDefault="00405CE1" w:rsidP="00405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</w:tbl>
    <w:p w:rsidR="00C134FC" w:rsidRDefault="00C134FC" w:rsidP="006836A7">
      <w:pPr>
        <w:spacing w:after="0"/>
        <w:ind w:left="284" w:firstLine="425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6836A7">
        <w:rPr>
          <w:rFonts w:ascii="Times New Roman" w:hAnsi="Times New Roman" w:cs="Times New Roman"/>
          <w:bCs/>
          <w:sz w:val="20"/>
          <w:szCs w:val="20"/>
          <w:highlight w:val="yellow"/>
          <w:lang w:val="uk-UA"/>
        </w:rPr>
        <w:t xml:space="preserve">Тара – </w:t>
      </w:r>
      <w:r w:rsidRPr="006836A7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uk-UA" w:eastAsia="uk-UA"/>
        </w:rPr>
        <w:t>каністра до 5 л</w:t>
      </w:r>
      <w:r w:rsidRPr="006836A7">
        <w:rPr>
          <w:rFonts w:ascii="Times New Roman" w:hAnsi="Times New Roman" w:cs="Times New Roman"/>
          <w:bCs/>
          <w:sz w:val="20"/>
          <w:szCs w:val="20"/>
          <w:highlight w:val="yellow"/>
          <w:lang w:val="uk-UA"/>
        </w:rPr>
        <w:t xml:space="preserve"> включно/</w:t>
      </w:r>
      <w:r w:rsidRPr="006836A7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uk-UA" w:eastAsia="uk-UA"/>
        </w:rPr>
        <w:t xml:space="preserve"> каністра до 20 л</w:t>
      </w:r>
      <w:r w:rsidRPr="006836A7">
        <w:rPr>
          <w:rFonts w:ascii="Times New Roman" w:hAnsi="Times New Roman" w:cs="Times New Roman"/>
          <w:bCs/>
          <w:sz w:val="20"/>
          <w:szCs w:val="20"/>
          <w:highlight w:val="yellow"/>
          <w:lang w:val="uk-UA"/>
        </w:rPr>
        <w:t xml:space="preserve"> включно/ </w:t>
      </w:r>
      <w:r w:rsidRPr="006836A7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uk-UA" w:eastAsia="uk-UA"/>
        </w:rPr>
        <w:t>бочка до 210 л</w:t>
      </w:r>
      <w:r w:rsidRPr="006836A7">
        <w:rPr>
          <w:rFonts w:ascii="Times New Roman" w:hAnsi="Times New Roman" w:cs="Times New Roman"/>
          <w:bCs/>
          <w:sz w:val="20"/>
          <w:szCs w:val="20"/>
          <w:highlight w:val="yellow"/>
          <w:lang w:val="uk-UA"/>
        </w:rPr>
        <w:t xml:space="preserve"> включно /або інше пакування виробника призначене для реалізації</w:t>
      </w:r>
    </w:p>
    <w:p w:rsidR="00E06E01" w:rsidRPr="00E06E01" w:rsidRDefault="00E06E01" w:rsidP="00712F9A">
      <w:pPr>
        <w:spacing w:after="0"/>
        <w:jc w:val="right"/>
        <w:rPr>
          <w:rFonts w:ascii="Times New Roman" w:hAnsi="Times New Roman" w:cs="Times New Roman"/>
          <w:b/>
          <w:lang w:val="uk-UA"/>
        </w:rPr>
      </w:pPr>
      <w:r w:rsidRPr="00E06E01">
        <w:rPr>
          <w:rFonts w:ascii="Times New Roman" w:hAnsi="Times New Roman" w:cs="Times New Roman"/>
          <w:b/>
          <w:lang w:val="uk-UA"/>
        </w:rPr>
        <w:lastRenderedPageBreak/>
        <w:t>Таблиця 1.2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989"/>
        <w:gridCol w:w="9705"/>
      </w:tblGrid>
      <w:tr w:rsidR="00E06E01" w:rsidRPr="00E06E01" w:rsidTr="00712F9A">
        <w:trPr>
          <w:trHeight w:val="99"/>
          <w:tblHeader/>
        </w:trPr>
        <w:tc>
          <w:tcPr>
            <w:tcW w:w="1908" w:type="pct"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>Параметр</w:t>
            </w:r>
          </w:p>
        </w:tc>
        <w:tc>
          <w:tcPr>
            <w:tcW w:w="3092" w:type="pct"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>Відомості</w:t>
            </w:r>
          </w:p>
        </w:tc>
      </w:tr>
      <w:tr w:rsidR="00E06E01" w:rsidRPr="00E06E01" w:rsidTr="00712F9A">
        <w:trPr>
          <w:trHeight w:val="157"/>
        </w:trPr>
        <w:tc>
          <w:tcPr>
            <w:tcW w:w="1908" w:type="pct"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>Рік виготовлення</w:t>
            </w:r>
          </w:p>
        </w:tc>
        <w:tc>
          <w:tcPr>
            <w:tcW w:w="3092" w:type="pct"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>Не раніше 202</w:t>
            </w:r>
            <w:r w:rsidRPr="000A7837">
              <w:rPr>
                <w:rFonts w:ascii="Times New Roman" w:hAnsi="Times New Roman" w:cs="Times New Roman"/>
                <w:highlight w:val="yellow"/>
                <w:lang w:val="uk-UA"/>
              </w:rPr>
              <w:t>_</w:t>
            </w:r>
            <w:r w:rsidR="000A783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6E01">
              <w:rPr>
                <w:rFonts w:ascii="Times New Roman" w:hAnsi="Times New Roman" w:cs="Times New Roman"/>
                <w:lang w:val="uk-UA"/>
              </w:rPr>
              <w:t>року</w:t>
            </w:r>
          </w:p>
        </w:tc>
      </w:tr>
      <w:tr w:rsidR="00E06E01" w:rsidRPr="00E06E01" w:rsidTr="009054C8">
        <w:trPr>
          <w:trHeight w:val="205"/>
        </w:trPr>
        <w:tc>
          <w:tcPr>
            <w:tcW w:w="1908" w:type="pct"/>
            <w:vAlign w:val="center"/>
          </w:tcPr>
          <w:p w:rsidR="00E06E01" w:rsidRPr="00E06E01" w:rsidRDefault="00E06E01" w:rsidP="009054C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>Відомості щодо пакування (яким чином має бути упакований товар при поставці на склад)</w:t>
            </w:r>
          </w:p>
        </w:tc>
        <w:tc>
          <w:tcPr>
            <w:tcW w:w="3092" w:type="pct"/>
            <w:vAlign w:val="center"/>
          </w:tcPr>
          <w:p w:rsidR="00E06E01" w:rsidRPr="00E06E01" w:rsidRDefault="00AA4C33" w:rsidP="009054C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EC0586">
              <w:rPr>
                <w:rFonts w:ascii="Times New Roman" w:hAnsi="Times New Roman"/>
                <w:lang w:val="uk-UA"/>
              </w:rPr>
              <w:t>Товар повинен бути запакований виробником таким чином, щоб не допустити його знищення чи псування, а також уберегти від атмосферних впливів та забезпечити його безпечне перевезення. Тара незворотна.</w:t>
            </w:r>
          </w:p>
        </w:tc>
      </w:tr>
      <w:tr w:rsidR="00E06E01" w:rsidRPr="00082749" w:rsidTr="009054C8">
        <w:trPr>
          <w:trHeight w:val="205"/>
        </w:trPr>
        <w:tc>
          <w:tcPr>
            <w:tcW w:w="1908" w:type="pct"/>
            <w:vAlign w:val="center"/>
          </w:tcPr>
          <w:p w:rsidR="00E06E01" w:rsidRPr="00E06E01" w:rsidRDefault="00E06E01" w:rsidP="009054C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 xml:space="preserve">Відомості щодо маркування </w:t>
            </w:r>
          </w:p>
          <w:p w:rsidR="00E06E01" w:rsidRPr="00E06E01" w:rsidRDefault="00E06E01" w:rsidP="009054C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>(які обов’язкові позначки мають бути нанесені на упаковку або виріб)</w:t>
            </w:r>
          </w:p>
        </w:tc>
        <w:tc>
          <w:tcPr>
            <w:tcW w:w="3092" w:type="pct"/>
            <w:vAlign w:val="center"/>
          </w:tcPr>
          <w:p w:rsidR="00E06E01" w:rsidRPr="00082749" w:rsidRDefault="00AA4C33" w:rsidP="00114415">
            <w:pPr>
              <w:pStyle w:val="11"/>
              <w:spacing w:after="0" w:line="276" w:lineRule="auto"/>
              <w:ind w:left="0"/>
              <w:rPr>
                <w:rFonts w:ascii="Times New Roman" w:hAnsi="Times New Roman"/>
                <w:lang w:val="uk-UA"/>
              </w:rPr>
            </w:pPr>
            <w:r w:rsidRPr="00EC0586">
              <w:rPr>
                <w:rFonts w:ascii="Times New Roman" w:hAnsi="Times New Roman"/>
                <w:lang w:val="uk-UA"/>
              </w:rPr>
              <w:t>Товар/упаковка повинен містити маркування відповідно до стандартів виробника, яке надає змогу ідентифікувати Товар, його походження, дату виробництва, марку оливи; дату виготовлення, термін придатності.</w:t>
            </w:r>
          </w:p>
        </w:tc>
      </w:tr>
      <w:tr w:rsidR="00E06E01" w:rsidRPr="00E06E01" w:rsidTr="009054C8">
        <w:trPr>
          <w:trHeight w:val="93"/>
        </w:trPr>
        <w:tc>
          <w:tcPr>
            <w:tcW w:w="1908" w:type="pct"/>
            <w:vAlign w:val="center"/>
          </w:tcPr>
          <w:p w:rsidR="00E06E01" w:rsidRPr="00E06E01" w:rsidRDefault="00E06E01" w:rsidP="009054C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>Інші відомості, які замовник-ініціатор вважає зазначити за необхідне</w:t>
            </w:r>
          </w:p>
        </w:tc>
        <w:tc>
          <w:tcPr>
            <w:tcW w:w="3092" w:type="pct"/>
            <w:vAlign w:val="center"/>
          </w:tcPr>
          <w:p w:rsidR="00E06E01" w:rsidRPr="00E06E01" w:rsidRDefault="000215EE" w:rsidP="009054C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Гарантійний термін зберігання товару повинен становити не менше 12 місяців з дати його виготовлення. </w:t>
            </w:r>
            <w:r w:rsidR="00681B44">
              <w:rPr>
                <w:rFonts w:ascii="Times New Roman" w:hAnsi="Times New Roman" w:cs="Times New Roman"/>
                <w:lang w:val="uk-UA"/>
              </w:rPr>
              <w:t xml:space="preserve">На момент поставки термін придатності товару повинен становити не </w:t>
            </w:r>
            <w:r>
              <w:rPr>
                <w:rFonts w:ascii="Times New Roman" w:hAnsi="Times New Roman" w:cs="Times New Roman"/>
                <w:lang w:val="uk-UA"/>
              </w:rPr>
              <w:t>менше</w:t>
            </w:r>
            <w:r w:rsidR="00681B44">
              <w:rPr>
                <w:rFonts w:ascii="Times New Roman" w:hAnsi="Times New Roman" w:cs="Times New Roman"/>
                <w:lang w:val="uk-UA"/>
              </w:rPr>
              <w:t xml:space="preserve"> 70% від встановленого виробником гарантійного терміну зберігання.</w:t>
            </w:r>
          </w:p>
        </w:tc>
      </w:tr>
    </w:tbl>
    <w:p w:rsidR="00E06E01" w:rsidRPr="00E06E01" w:rsidRDefault="00E06E01" w:rsidP="00E06E01">
      <w:pPr>
        <w:spacing w:after="0"/>
        <w:jc w:val="both"/>
        <w:rPr>
          <w:rFonts w:ascii="Times New Roman" w:hAnsi="Times New Roman" w:cs="Times New Roman"/>
        </w:rPr>
      </w:pPr>
    </w:p>
    <w:p w:rsidR="00E06E01" w:rsidRPr="00E06E01" w:rsidRDefault="00E06E01" w:rsidP="00E06E01">
      <w:pPr>
        <w:spacing w:after="0"/>
        <w:jc w:val="both"/>
        <w:rPr>
          <w:rFonts w:ascii="Times New Roman" w:hAnsi="Times New Roman" w:cs="Times New Roman"/>
          <w:b/>
          <w:lang w:val="uk-UA"/>
        </w:rPr>
      </w:pPr>
      <w:r w:rsidRPr="00E06E01">
        <w:rPr>
          <w:rFonts w:ascii="Times New Roman" w:hAnsi="Times New Roman" w:cs="Times New Roman"/>
          <w:b/>
          <w:lang w:val="uk-UA"/>
        </w:rPr>
        <w:t>2. Умови поставки і оплати: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961"/>
        <w:gridCol w:w="11733"/>
      </w:tblGrid>
      <w:tr w:rsidR="000A7837" w:rsidRPr="00E06E01" w:rsidTr="00712F9A">
        <w:trPr>
          <w:trHeight w:val="567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7837" w:rsidRPr="00E06E01" w:rsidRDefault="000A7837" w:rsidP="00E06E01">
            <w:pPr>
              <w:spacing w:after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>Найменування Замовника-ініціатора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та місце поставки Товару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7837" w:rsidRDefault="000A7837" w:rsidP="00E06E01">
            <w:pPr>
              <w:spacing w:after="0"/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>Комунальне підприємство «</w:t>
            </w:r>
            <w:r w:rsidRPr="00750F5E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__</w:t>
            </w:r>
            <w:r w:rsidR="00750F5E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___</w:t>
            </w:r>
            <w:r w:rsidR="006836A7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_____________________</w:t>
            </w:r>
            <w:r w:rsidR="00750F5E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__</w:t>
            </w:r>
            <w:r w:rsidRPr="00750F5E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_</w:t>
            </w: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>» (КП «</w:t>
            </w:r>
            <w:r w:rsidR="00750F5E">
              <w:rPr>
                <w:rFonts w:ascii="Times New Roman" w:hAnsi="Times New Roman" w:cs="Times New Roman"/>
                <w:highlight w:val="yellow"/>
                <w:lang w:val="uk-UA"/>
              </w:rPr>
              <w:t>_</w:t>
            </w:r>
            <w:r w:rsidRPr="00750F5E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___</w:t>
            </w: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>»);</w:t>
            </w:r>
          </w:p>
          <w:p w:rsidR="000A7837" w:rsidRPr="00E06E01" w:rsidRDefault="000A7837" w:rsidP="00AA4C33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>61</w:t>
            </w:r>
            <w:r w:rsidR="00AA4C33" w:rsidRPr="00750F5E">
              <w:rPr>
                <w:rFonts w:ascii="Times New Roman" w:hAnsi="Times New Roman" w:cs="Times New Roman"/>
                <w:highlight w:val="yellow"/>
                <w:lang w:val="uk-UA"/>
              </w:rPr>
              <w:t>_</w:t>
            </w: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>__</w:t>
            </w:r>
            <w:r w:rsidRPr="00E06E01">
              <w:rPr>
                <w:rFonts w:ascii="Times New Roman" w:hAnsi="Times New Roman" w:cs="Times New Roman"/>
                <w:lang w:val="uk-UA"/>
              </w:rPr>
              <w:t>,</w:t>
            </w:r>
            <w:r w:rsidR="00AB0E4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6E01">
              <w:rPr>
                <w:rFonts w:ascii="Times New Roman" w:hAnsi="Times New Roman" w:cs="Times New Roman"/>
                <w:lang w:val="uk-UA"/>
              </w:rPr>
              <w:t xml:space="preserve">Україна, Харківська обл., м. Харків, </w:t>
            </w:r>
            <w:r w:rsidR="00750F5E">
              <w:rPr>
                <w:rFonts w:ascii="Times New Roman" w:hAnsi="Times New Roman" w:cs="Times New Roman"/>
                <w:highlight w:val="yellow"/>
                <w:lang w:val="uk-UA"/>
              </w:rPr>
              <w:t>вул. ____, ___.</w:t>
            </w:r>
          </w:p>
        </w:tc>
      </w:tr>
      <w:tr w:rsidR="00E06E01" w:rsidRPr="00E06E01" w:rsidTr="00712F9A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01" w:rsidRPr="00E06E01" w:rsidRDefault="00E06E01" w:rsidP="00813D6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 xml:space="preserve">Умови поставки Товару 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 xml:space="preserve">Поставка Товару здійснюється </w:t>
            </w:r>
            <w:r w:rsidRPr="00AA4C33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окремими партіями/однією партією</w:t>
            </w:r>
            <w:r w:rsidRPr="00E06E01">
              <w:rPr>
                <w:rFonts w:ascii="Times New Roman" w:hAnsi="Times New Roman" w:cs="Times New Roman"/>
                <w:lang w:val="uk-UA"/>
              </w:rPr>
              <w:t xml:space="preserve"> на адресу Замовника-ініціатора протягом </w:t>
            </w:r>
            <w:r w:rsidRPr="00AA4C33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__</w:t>
            </w:r>
            <w:r w:rsidR="009B69D4" w:rsidRPr="009B69D4">
              <w:rPr>
                <w:rFonts w:ascii="Times New Roman" w:hAnsi="Times New Roman" w:cs="Times New Roman"/>
                <w:highlight w:val="yellow"/>
                <w:lang w:val="uk-UA"/>
              </w:rPr>
              <w:t xml:space="preserve"> </w:t>
            </w:r>
            <w:r w:rsidR="009B69D4">
              <w:rPr>
                <w:rFonts w:ascii="Times New Roman" w:hAnsi="Times New Roman" w:cs="Times New Roman"/>
                <w:highlight w:val="yellow"/>
                <w:u w:val="single"/>
                <w:lang w:val="uk-UA"/>
              </w:rPr>
              <w:t>(________)</w:t>
            </w:r>
            <w:r w:rsidRPr="00AA4C33">
              <w:rPr>
                <w:rFonts w:ascii="Times New Roman" w:hAnsi="Times New Roman" w:cs="Times New Roman"/>
                <w:highlight w:val="yellow"/>
                <w:lang w:val="uk-UA"/>
              </w:rPr>
              <w:t xml:space="preserve"> робочих</w:t>
            </w:r>
            <w:r w:rsidRPr="00E06E01">
              <w:rPr>
                <w:rFonts w:ascii="Times New Roman" w:hAnsi="Times New Roman" w:cs="Times New Roman"/>
                <w:lang w:val="uk-UA"/>
              </w:rPr>
              <w:t xml:space="preserve"> днів з дня одержання Постачальником відповідної заявки від Замовника-ініціатора. </w:t>
            </w:r>
          </w:p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 xml:space="preserve">Доставка здійснюються за рахунок та силами Постачальника, витрати на доставку Товару та документів через служби доставки чи кур’єрські служби здійснюються за рахунок Постачальника, в тому числі інші витрати, пов’язані з постачанням Товару в цілому, податки, збори та інші обов’язкові платежі.  </w:t>
            </w:r>
          </w:p>
        </w:tc>
      </w:tr>
      <w:tr w:rsidR="00E06E01" w:rsidRPr="00E06E01" w:rsidTr="00712F9A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>Розмір мінімальної партії</w:t>
            </w:r>
            <w:r w:rsidRPr="00E06E01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Pr="00E06E01">
              <w:rPr>
                <w:rFonts w:ascii="Times New Roman" w:hAnsi="Times New Roman" w:cs="Times New Roman"/>
                <w:b/>
                <w:lang w:val="uk-UA"/>
              </w:rPr>
              <w:t>у кількісному, вартісному чи відсотковому виразі)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 xml:space="preserve">Не менше </w:t>
            </w:r>
            <w:r w:rsidRPr="00AA4C33">
              <w:rPr>
                <w:rFonts w:ascii="Times New Roman" w:hAnsi="Times New Roman" w:cs="Times New Roman"/>
                <w:highlight w:val="yellow"/>
                <w:lang w:val="uk-UA"/>
              </w:rPr>
              <w:t>____</w:t>
            </w: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 xml:space="preserve"> % від загального обсягу.</w:t>
            </w:r>
          </w:p>
        </w:tc>
      </w:tr>
      <w:tr w:rsidR="00E06E01" w:rsidRPr="00E06E01" w:rsidTr="00712F9A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>Строк поставки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01" w:rsidRPr="00750F5E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>до 25.12.2025 року</w:t>
            </w:r>
          </w:p>
        </w:tc>
      </w:tr>
      <w:tr w:rsidR="00E06E01" w:rsidRPr="00E06E01" w:rsidTr="00712F9A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 xml:space="preserve">Строк дії договору 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01" w:rsidRPr="00750F5E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>до 31.12.2025 року</w:t>
            </w:r>
          </w:p>
        </w:tc>
      </w:tr>
      <w:tr w:rsidR="00E06E01" w:rsidRPr="00E06E01" w:rsidTr="00712F9A">
        <w:trPr>
          <w:trHeight w:val="1158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01" w:rsidRPr="00E06E01" w:rsidRDefault="00E06E01" w:rsidP="00813D6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 xml:space="preserve">Спосіб оплати 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C5BC7">
              <w:rPr>
                <w:rFonts w:ascii="Times New Roman" w:hAnsi="Times New Roman" w:cs="Times New Roman"/>
                <w:highlight w:val="yellow"/>
                <w:lang w:val="uk-UA"/>
              </w:rPr>
              <w:t>Післяоплата</w:t>
            </w:r>
            <w:proofErr w:type="spellEnd"/>
            <w:r w:rsidRPr="00E06E01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E06E01" w:rsidRPr="00E06E01" w:rsidRDefault="00E06E01" w:rsidP="006836A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6E01">
              <w:rPr>
                <w:rFonts w:ascii="Times New Roman" w:hAnsi="Times New Roman" w:cs="Times New Roman"/>
                <w:lang w:val="uk-UA"/>
              </w:rPr>
              <w:t xml:space="preserve">Покупець здійснює оплату за Товар протягом </w:t>
            </w:r>
            <w:r w:rsidR="006836A7">
              <w:rPr>
                <w:rFonts w:ascii="Times New Roman" w:hAnsi="Times New Roman" w:cs="Times New Roman"/>
                <w:highlight w:val="yellow"/>
                <w:lang w:val="uk-UA"/>
              </w:rPr>
              <w:t>__</w:t>
            </w: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 xml:space="preserve"> (</w:t>
            </w:r>
            <w:r w:rsidR="006836A7">
              <w:rPr>
                <w:rFonts w:ascii="Times New Roman" w:hAnsi="Times New Roman" w:cs="Times New Roman"/>
                <w:highlight w:val="yellow"/>
                <w:lang w:val="uk-UA"/>
              </w:rPr>
              <w:t>__</w:t>
            </w:r>
            <w:r w:rsidRPr="00750F5E">
              <w:rPr>
                <w:rFonts w:ascii="Times New Roman" w:hAnsi="Times New Roman" w:cs="Times New Roman"/>
                <w:highlight w:val="yellow"/>
                <w:lang w:val="uk-UA"/>
              </w:rPr>
              <w:t>_____) робочих/календарних</w:t>
            </w:r>
            <w:r w:rsidRPr="00E06E01">
              <w:rPr>
                <w:rFonts w:ascii="Times New Roman" w:hAnsi="Times New Roman" w:cs="Times New Roman"/>
                <w:lang w:val="uk-UA"/>
              </w:rPr>
              <w:t xml:space="preserve"> днів після фактичного отримання Товару на підставі видаткової(</w:t>
            </w:r>
            <w:proofErr w:type="spellStart"/>
            <w:r w:rsidRPr="00E06E01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E06E01">
              <w:rPr>
                <w:rFonts w:ascii="Times New Roman" w:hAnsi="Times New Roman" w:cs="Times New Roman"/>
                <w:lang w:val="uk-UA"/>
              </w:rPr>
              <w:t>) накладної(</w:t>
            </w:r>
            <w:proofErr w:type="spellStart"/>
            <w:r w:rsidRPr="00E06E01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E06E01">
              <w:rPr>
                <w:rFonts w:ascii="Times New Roman" w:hAnsi="Times New Roman" w:cs="Times New Roman"/>
                <w:lang w:val="uk-UA"/>
              </w:rPr>
              <w:t xml:space="preserve">) та/або </w:t>
            </w:r>
            <w:proofErr w:type="spellStart"/>
            <w:r w:rsidRPr="00E06E01">
              <w:rPr>
                <w:rFonts w:ascii="Times New Roman" w:hAnsi="Times New Roman" w:cs="Times New Roman"/>
                <w:lang w:val="uk-UA"/>
              </w:rPr>
              <w:t>акта</w:t>
            </w:r>
            <w:proofErr w:type="spellEnd"/>
            <w:r w:rsidRPr="00E06E01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E06E01">
              <w:rPr>
                <w:rFonts w:ascii="Times New Roman" w:hAnsi="Times New Roman" w:cs="Times New Roman"/>
                <w:lang w:val="uk-UA"/>
              </w:rPr>
              <w:t>ів</w:t>
            </w:r>
            <w:proofErr w:type="spellEnd"/>
            <w:r w:rsidRPr="00E06E01">
              <w:rPr>
                <w:rFonts w:ascii="Times New Roman" w:hAnsi="Times New Roman" w:cs="Times New Roman"/>
                <w:lang w:val="uk-UA"/>
              </w:rPr>
              <w:t>) приймання-передачі Товару, підписаної(</w:t>
            </w:r>
            <w:proofErr w:type="spellStart"/>
            <w:r w:rsidRPr="00E06E01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E06E01">
              <w:rPr>
                <w:rFonts w:ascii="Times New Roman" w:hAnsi="Times New Roman" w:cs="Times New Roman"/>
                <w:lang w:val="uk-UA"/>
              </w:rPr>
              <w:t>) уповноваженими представниками Сторін.</w:t>
            </w:r>
          </w:p>
        </w:tc>
      </w:tr>
      <w:tr w:rsidR="00E06E01" w:rsidRPr="00E06E01" w:rsidTr="00712F9A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06E01">
              <w:rPr>
                <w:rFonts w:ascii="Times New Roman" w:hAnsi="Times New Roman" w:cs="Times New Roman"/>
                <w:b/>
                <w:lang w:val="uk-UA"/>
              </w:rPr>
              <w:t xml:space="preserve">Інші умови 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01" w:rsidRPr="00E06E01" w:rsidRDefault="00E06E01" w:rsidP="00E06E01">
            <w:pPr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E06E01" w:rsidRPr="00E06E01" w:rsidRDefault="00E06E01" w:rsidP="00E06E01">
      <w:pPr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:rsidR="000604F7" w:rsidRPr="00C10829" w:rsidRDefault="000604F7" w:rsidP="000604F7">
      <w:pPr>
        <w:spacing w:after="0"/>
        <w:jc w:val="both"/>
        <w:rPr>
          <w:rFonts w:ascii="Times New Roman" w:hAnsi="Times New Roman" w:cs="Times New Roman"/>
          <w:lang w:val="uk-UA"/>
        </w:rPr>
      </w:pPr>
    </w:p>
    <w:sectPr w:rsidR="000604F7" w:rsidRPr="00C10829" w:rsidSect="00082749">
      <w:pgSz w:w="16838" w:h="11906" w:orient="landscape" w:code="9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086"/>
    <w:multiLevelType w:val="hybridMultilevel"/>
    <w:tmpl w:val="60A05530"/>
    <w:lvl w:ilvl="0" w:tplc="431E23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C81"/>
    <w:multiLevelType w:val="hybridMultilevel"/>
    <w:tmpl w:val="653069C2"/>
    <w:lvl w:ilvl="0" w:tplc="1DB040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0444E"/>
    <w:multiLevelType w:val="hybridMultilevel"/>
    <w:tmpl w:val="4456E462"/>
    <w:lvl w:ilvl="0" w:tplc="445A8DD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D5A5E"/>
    <w:multiLevelType w:val="hybridMultilevel"/>
    <w:tmpl w:val="2BF6CD82"/>
    <w:lvl w:ilvl="0" w:tplc="8E40B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E2624"/>
    <w:multiLevelType w:val="hybridMultilevel"/>
    <w:tmpl w:val="653402F4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5207E4"/>
    <w:multiLevelType w:val="hybridMultilevel"/>
    <w:tmpl w:val="DCBA63F6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B345AC"/>
    <w:multiLevelType w:val="hybridMultilevel"/>
    <w:tmpl w:val="FFC4A69A"/>
    <w:lvl w:ilvl="0" w:tplc="8A28BC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12035"/>
    <w:multiLevelType w:val="hybridMultilevel"/>
    <w:tmpl w:val="6F929E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02F95"/>
    <w:multiLevelType w:val="hybridMultilevel"/>
    <w:tmpl w:val="2C82BF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14E53"/>
    <w:multiLevelType w:val="multilevel"/>
    <w:tmpl w:val="6B1A1E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AE0A33"/>
    <w:multiLevelType w:val="hybridMultilevel"/>
    <w:tmpl w:val="D8108644"/>
    <w:lvl w:ilvl="0" w:tplc="431E23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134B"/>
    <w:multiLevelType w:val="hybridMultilevel"/>
    <w:tmpl w:val="C08C3976"/>
    <w:lvl w:ilvl="0" w:tplc="A55AEC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9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A7"/>
    <w:rsid w:val="000043D8"/>
    <w:rsid w:val="0000709E"/>
    <w:rsid w:val="00017623"/>
    <w:rsid w:val="0002022E"/>
    <w:rsid w:val="000215EE"/>
    <w:rsid w:val="00023239"/>
    <w:rsid w:val="00027371"/>
    <w:rsid w:val="00042A7B"/>
    <w:rsid w:val="00047B0E"/>
    <w:rsid w:val="0005043B"/>
    <w:rsid w:val="00052579"/>
    <w:rsid w:val="00060054"/>
    <w:rsid w:val="000604F7"/>
    <w:rsid w:val="00071C6A"/>
    <w:rsid w:val="00072255"/>
    <w:rsid w:val="00082749"/>
    <w:rsid w:val="000829BD"/>
    <w:rsid w:val="000857C2"/>
    <w:rsid w:val="00092A11"/>
    <w:rsid w:val="00092DC2"/>
    <w:rsid w:val="000A3AB6"/>
    <w:rsid w:val="000A542B"/>
    <w:rsid w:val="000A7837"/>
    <w:rsid w:val="000D57A3"/>
    <w:rsid w:val="000D67D3"/>
    <w:rsid w:val="00114415"/>
    <w:rsid w:val="001162BF"/>
    <w:rsid w:val="00124122"/>
    <w:rsid w:val="001629CF"/>
    <w:rsid w:val="00181E43"/>
    <w:rsid w:val="001864B7"/>
    <w:rsid w:val="001906A3"/>
    <w:rsid w:val="001A364D"/>
    <w:rsid w:val="001A38BB"/>
    <w:rsid w:val="001B4DEF"/>
    <w:rsid w:val="001E1904"/>
    <w:rsid w:val="001F2313"/>
    <w:rsid w:val="001F2D67"/>
    <w:rsid w:val="001F380E"/>
    <w:rsid w:val="001F54DD"/>
    <w:rsid w:val="001F68F7"/>
    <w:rsid w:val="00200294"/>
    <w:rsid w:val="00202163"/>
    <w:rsid w:val="00205569"/>
    <w:rsid w:val="00217F83"/>
    <w:rsid w:val="00246E65"/>
    <w:rsid w:val="00256D15"/>
    <w:rsid w:val="002762FD"/>
    <w:rsid w:val="00293035"/>
    <w:rsid w:val="00296219"/>
    <w:rsid w:val="00296836"/>
    <w:rsid w:val="00296A22"/>
    <w:rsid w:val="002D27EC"/>
    <w:rsid w:val="002D5F8A"/>
    <w:rsid w:val="002E0C51"/>
    <w:rsid w:val="002E52D5"/>
    <w:rsid w:val="002F0FB7"/>
    <w:rsid w:val="003176EA"/>
    <w:rsid w:val="003232C5"/>
    <w:rsid w:val="00323821"/>
    <w:rsid w:val="00323F71"/>
    <w:rsid w:val="003259F3"/>
    <w:rsid w:val="00333288"/>
    <w:rsid w:val="00351C00"/>
    <w:rsid w:val="00363B2F"/>
    <w:rsid w:val="00363D86"/>
    <w:rsid w:val="00366596"/>
    <w:rsid w:val="0037078E"/>
    <w:rsid w:val="00373568"/>
    <w:rsid w:val="00373A34"/>
    <w:rsid w:val="00380C7B"/>
    <w:rsid w:val="00387385"/>
    <w:rsid w:val="00397128"/>
    <w:rsid w:val="003A5AF7"/>
    <w:rsid w:val="003B624D"/>
    <w:rsid w:val="003B73C7"/>
    <w:rsid w:val="003C3264"/>
    <w:rsid w:val="003E481A"/>
    <w:rsid w:val="003E5C11"/>
    <w:rsid w:val="003F67B3"/>
    <w:rsid w:val="00405CE1"/>
    <w:rsid w:val="00415D0A"/>
    <w:rsid w:val="00437463"/>
    <w:rsid w:val="0044461F"/>
    <w:rsid w:val="00446F32"/>
    <w:rsid w:val="004476A3"/>
    <w:rsid w:val="00447CA2"/>
    <w:rsid w:val="00450B27"/>
    <w:rsid w:val="004610C9"/>
    <w:rsid w:val="00463B82"/>
    <w:rsid w:val="00473EDF"/>
    <w:rsid w:val="00481381"/>
    <w:rsid w:val="004866CA"/>
    <w:rsid w:val="004966C8"/>
    <w:rsid w:val="004A6D96"/>
    <w:rsid w:val="004A70F8"/>
    <w:rsid w:val="004B53E5"/>
    <w:rsid w:val="004B6838"/>
    <w:rsid w:val="004C762F"/>
    <w:rsid w:val="004E3224"/>
    <w:rsid w:val="004E48A0"/>
    <w:rsid w:val="004F0151"/>
    <w:rsid w:val="004F5E6C"/>
    <w:rsid w:val="0050391E"/>
    <w:rsid w:val="00547979"/>
    <w:rsid w:val="00550311"/>
    <w:rsid w:val="00555B1E"/>
    <w:rsid w:val="005574A7"/>
    <w:rsid w:val="00557C15"/>
    <w:rsid w:val="00570006"/>
    <w:rsid w:val="005856B0"/>
    <w:rsid w:val="005945A4"/>
    <w:rsid w:val="00594806"/>
    <w:rsid w:val="005A0ED1"/>
    <w:rsid w:val="005B5575"/>
    <w:rsid w:val="005B6AB6"/>
    <w:rsid w:val="005C7E84"/>
    <w:rsid w:val="005D05F4"/>
    <w:rsid w:val="005D0EAA"/>
    <w:rsid w:val="005D5B57"/>
    <w:rsid w:val="00601BDA"/>
    <w:rsid w:val="00602787"/>
    <w:rsid w:val="00626D35"/>
    <w:rsid w:val="0063659E"/>
    <w:rsid w:val="00644740"/>
    <w:rsid w:val="00654786"/>
    <w:rsid w:val="006725E6"/>
    <w:rsid w:val="00677372"/>
    <w:rsid w:val="00681B44"/>
    <w:rsid w:val="006836A7"/>
    <w:rsid w:val="00690E77"/>
    <w:rsid w:val="006975F7"/>
    <w:rsid w:val="006A1BDC"/>
    <w:rsid w:val="006A6F45"/>
    <w:rsid w:val="006B02B4"/>
    <w:rsid w:val="006B5183"/>
    <w:rsid w:val="006C13D7"/>
    <w:rsid w:val="006D37A9"/>
    <w:rsid w:val="006E36B0"/>
    <w:rsid w:val="006F0C68"/>
    <w:rsid w:val="006F2D42"/>
    <w:rsid w:val="006F33A3"/>
    <w:rsid w:val="00701086"/>
    <w:rsid w:val="0070225A"/>
    <w:rsid w:val="00712F9A"/>
    <w:rsid w:val="00715B84"/>
    <w:rsid w:val="00715E0F"/>
    <w:rsid w:val="00735433"/>
    <w:rsid w:val="00750F5E"/>
    <w:rsid w:val="007513C3"/>
    <w:rsid w:val="0075528E"/>
    <w:rsid w:val="0075728F"/>
    <w:rsid w:val="00762718"/>
    <w:rsid w:val="00775943"/>
    <w:rsid w:val="007873D1"/>
    <w:rsid w:val="00792906"/>
    <w:rsid w:val="007A32D7"/>
    <w:rsid w:val="007B48CF"/>
    <w:rsid w:val="007B616A"/>
    <w:rsid w:val="007C05BB"/>
    <w:rsid w:val="007C122C"/>
    <w:rsid w:val="007C229B"/>
    <w:rsid w:val="007C38DB"/>
    <w:rsid w:val="007E47F8"/>
    <w:rsid w:val="007F49EE"/>
    <w:rsid w:val="00801B7F"/>
    <w:rsid w:val="00813D6A"/>
    <w:rsid w:val="0083626A"/>
    <w:rsid w:val="008371B6"/>
    <w:rsid w:val="00851050"/>
    <w:rsid w:val="0085364F"/>
    <w:rsid w:val="00854C77"/>
    <w:rsid w:val="00860003"/>
    <w:rsid w:val="00861121"/>
    <w:rsid w:val="00862486"/>
    <w:rsid w:val="0086525B"/>
    <w:rsid w:val="008A50EC"/>
    <w:rsid w:val="008A6DA2"/>
    <w:rsid w:val="008C1C72"/>
    <w:rsid w:val="008C4BD2"/>
    <w:rsid w:val="008C5219"/>
    <w:rsid w:val="008D25AA"/>
    <w:rsid w:val="008D4AF2"/>
    <w:rsid w:val="008D4DCA"/>
    <w:rsid w:val="008D738E"/>
    <w:rsid w:val="008F3B6E"/>
    <w:rsid w:val="009054C8"/>
    <w:rsid w:val="00923F86"/>
    <w:rsid w:val="009533E5"/>
    <w:rsid w:val="00953431"/>
    <w:rsid w:val="00955393"/>
    <w:rsid w:val="009753D3"/>
    <w:rsid w:val="00984D6F"/>
    <w:rsid w:val="00987591"/>
    <w:rsid w:val="009A3FF6"/>
    <w:rsid w:val="009A7723"/>
    <w:rsid w:val="009B69D4"/>
    <w:rsid w:val="009D00FF"/>
    <w:rsid w:val="009D31C1"/>
    <w:rsid w:val="009E2214"/>
    <w:rsid w:val="009F0648"/>
    <w:rsid w:val="009F5B9F"/>
    <w:rsid w:val="00A065E1"/>
    <w:rsid w:val="00A2694A"/>
    <w:rsid w:val="00A329F2"/>
    <w:rsid w:val="00A35CFC"/>
    <w:rsid w:val="00A54CBD"/>
    <w:rsid w:val="00A57D37"/>
    <w:rsid w:val="00A674E9"/>
    <w:rsid w:val="00A829EF"/>
    <w:rsid w:val="00A82F3B"/>
    <w:rsid w:val="00AA1E81"/>
    <w:rsid w:val="00AA4C33"/>
    <w:rsid w:val="00AB0E40"/>
    <w:rsid w:val="00AB2092"/>
    <w:rsid w:val="00AB3A94"/>
    <w:rsid w:val="00AD4D13"/>
    <w:rsid w:val="00AF267B"/>
    <w:rsid w:val="00B02104"/>
    <w:rsid w:val="00B0344A"/>
    <w:rsid w:val="00B3114F"/>
    <w:rsid w:val="00B34076"/>
    <w:rsid w:val="00B40E1B"/>
    <w:rsid w:val="00B41CC3"/>
    <w:rsid w:val="00B41EEB"/>
    <w:rsid w:val="00B6284C"/>
    <w:rsid w:val="00B664E7"/>
    <w:rsid w:val="00B753CC"/>
    <w:rsid w:val="00B77D9A"/>
    <w:rsid w:val="00B81993"/>
    <w:rsid w:val="00B90339"/>
    <w:rsid w:val="00B90FE9"/>
    <w:rsid w:val="00B9384E"/>
    <w:rsid w:val="00B95919"/>
    <w:rsid w:val="00BB0C6F"/>
    <w:rsid w:val="00BC3BE3"/>
    <w:rsid w:val="00BD6019"/>
    <w:rsid w:val="00BE0B71"/>
    <w:rsid w:val="00BE44EC"/>
    <w:rsid w:val="00BE51C1"/>
    <w:rsid w:val="00BF5B15"/>
    <w:rsid w:val="00BF6072"/>
    <w:rsid w:val="00C015BA"/>
    <w:rsid w:val="00C105F0"/>
    <w:rsid w:val="00C10829"/>
    <w:rsid w:val="00C134FC"/>
    <w:rsid w:val="00C158EC"/>
    <w:rsid w:val="00C16CB3"/>
    <w:rsid w:val="00C1756D"/>
    <w:rsid w:val="00C220D4"/>
    <w:rsid w:val="00C23CAC"/>
    <w:rsid w:val="00C35ED1"/>
    <w:rsid w:val="00C37122"/>
    <w:rsid w:val="00C46C1E"/>
    <w:rsid w:val="00C57C8F"/>
    <w:rsid w:val="00C6203E"/>
    <w:rsid w:val="00C74C4C"/>
    <w:rsid w:val="00C87947"/>
    <w:rsid w:val="00CB2C3E"/>
    <w:rsid w:val="00CC0935"/>
    <w:rsid w:val="00CC5BC7"/>
    <w:rsid w:val="00CD6969"/>
    <w:rsid w:val="00CD6ED5"/>
    <w:rsid w:val="00CE57BA"/>
    <w:rsid w:val="00CF4BA1"/>
    <w:rsid w:val="00D01E2B"/>
    <w:rsid w:val="00D02305"/>
    <w:rsid w:val="00D45A1C"/>
    <w:rsid w:val="00D50CED"/>
    <w:rsid w:val="00D60E32"/>
    <w:rsid w:val="00D66C38"/>
    <w:rsid w:val="00D866D9"/>
    <w:rsid w:val="00DB498F"/>
    <w:rsid w:val="00DB78C7"/>
    <w:rsid w:val="00DC6D9E"/>
    <w:rsid w:val="00DD2EBC"/>
    <w:rsid w:val="00DD3DB9"/>
    <w:rsid w:val="00DD684C"/>
    <w:rsid w:val="00DE57B1"/>
    <w:rsid w:val="00DF6E53"/>
    <w:rsid w:val="00E03EBA"/>
    <w:rsid w:val="00E06E01"/>
    <w:rsid w:val="00E13160"/>
    <w:rsid w:val="00E16898"/>
    <w:rsid w:val="00E23021"/>
    <w:rsid w:val="00E26BAC"/>
    <w:rsid w:val="00E31276"/>
    <w:rsid w:val="00E31C28"/>
    <w:rsid w:val="00E34869"/>
    <w:rsid w:val="00E379B7"/>
    <w:rsid w:val="00E42848"/>
    <w:rsid w:val="00E46B07"/>
    <w:rsid w:val="00E55429"/>
    <w:rsid w:val="00E65ED2"/>
    <w:rsid w:val="00E73723"/>
    <w:rsid w:val="00E769F7"/>
    <w:rsid w:val="00E91C29"/>
    <w:rsid w:val="00E94D7F"/>
    <w:rsid w:val="00EA53CA"/>
    <w:rsid w:val="00EC55F9"/>
    <w:rsid w:val="00EC78BB"/>
    <w:rsid w:val="00ED450A"/>
    <w:rsid w:val="00ED4A5F"/>
    <w:rsid w:val="00EE6A80"/>
    <w:rsid w:val="00F073CA"/>
    <w:rsid w:val="00F4136F"/>
    <w:rsid w:val="00F44725"/>
    <w:rsid w:val="00F55AF2"/>
    <w:rsid w:val="00F61054"/>
    <w:rsid w:val="00F632B5"/>
    <w:rsid w:val="00F703D7"/>
    <w:rsid w:val="00F748CD"/>
    <w:rsid w:val="00F77B15"/>
    <w:rsid w:val="00F807D3"/>
    <w:rsid w:val="00FA39FB"/>
    <w:rsid w:val="00FB587B"/>
    <w:rsid w:val="00FB5955"/>
    <w:rsid w:val="00FD2A05"/>
    <w:rsid w:val="00FD3C8E"/>
    <w:rsid w:val="00FE33A1"/>
    <w:rsid w:val="00FE5281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9EAB"/>
  <w15:chartTrackingRefBased/>
  <w15:docId w15:val="{9828CB85-FBA9-425F-AF14-E703B24A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F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854C7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54C77"/>
    <w:pPr>
      <w:keepNext/>
      <w:pageBreakBefore/>
      <w:ind w:firstLine="709"/>
      <w:outlineLvl w:val="1"/>
    </w:pPr>
    <w:rPr>
      <w:b/>
      <w:lang w:val="en-US" w:eastAsia="ru-RU"/>
    </w:rPr>
  </w:style>
  <w:style w:type="paragraph" w:styleId="3">
    <w:name w:val="heading 3"/>
    <w:basedOn w:val="a"/>
    <w:next w:val="a"/>
    <w:link w:val="30"/>
    <w:qFormat/>
    <w:rsid w:val="00854C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ru-RU"/>
    </w:rPr>
  </w:style>
  <w:style w:type="paragraph" w:styleId="4">
    <w:name w:val="heading 4"/>
    <w:basedOn w:val="a"/>
    <w:next w:val="a"/>
    <w:link w:val="40"/>
    <w:qFormat/>
    <w:rsid w:val="00854C77"/>
    <w:pPr>
      <w:keepNext/>
      <w:ind w:left="666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854C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854C77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C77"/>
    <w:rPr>
      <w:sz w:val="28"/>
      <w:lang w:val="uk-UA"/>
    </w:rPr>
  </w:style>
  <w:style w:type="character" w:customStyle="1" w:styleId="20">
    <w:name w:val="Заголовок 2 Знак"/>
    <w:link w:val="2"/>
    <w:rsid w:val="00854C77"/>
    <w:rPr>
      <w:b/>
      <w:sz w:val="24"/>
      <w:lang w:eastAsia="ru-RU"/>
    </w:rPr>
  </w:style>
  <w:style w:type="character" w:customStyle="1" w:styleId="30">
    <w:name w:val="Заголовок 3 Знак"/>
    <w:link w:val="3"/>
    <w:rsid w:val="00854C7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54C77"/>
    <w:rPr>
      <w:b/>
      <w:sz w:val="24"/>
      <w:lang w:val="uk-UA"/>
    </w:rPr>
  </w:style>
  <w:style w:type="character" w:customStyle="1" w:styleId="50">
    <w:name w:val="Заголовок 5 Знак"/>
    <w:basedOn w:val="a0"/>
    <w:link w:val="5"/>
    <w:rsid w:val="00854C77"/>
    <w:rPr>
      <w:b/>
      <w:bCs/>
      <w:i/>
      <w:iCs/>
      <w:sz w:val="26"/>
      <w:szCs w:val="26"/>
      <w:lang w:val="uk-UA"/>
    </w:rPr>
  </w:style>
  <w:style w:type="character" w:customStyle="1" w:styleId="90">
    <w:name w:val="Заголовок 9 Знак"/>
    <w:basedOn w:val="a0"/>
    <w:link w:val="9"/>
    <w:rsid w:val="00854C77"/>
    <w:rPr>
      <w:b/>
      <w:sz w:val="24"/>
      <w:lang w:val="uk-UA"/>
    </w:rPr>
  </w:style>
  <w:style w:type="paragraph" w:styleId="a3">
    <w:name w:val="Title"/>
    <w:basedOn w:val="a"/>
    <w:link w:val="a4"/>
    <w:qFormat/>
    <w:rsid w:val="00854C77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854C77"/>
    <w:rPr>
      <w:b/>
      <w:sz w:val="24"/>
      <w:lang w:val="uk-UA"/>
    </w:rPr>
  </w:style>
  <w:style w:type="character" w:styleId="a5">
    <w:name w:val="Hyperlink"/>
    <w:basedOn w:val="a0"/>
    <w:uiPriority w:val="99"/>
    <w:unhideWhenUsed/>
    <w:rsid w:val="009D00FF"/>
    <w:rPr>
      <w:color w:val="0000FF"/>
      <w:u w:val="single"/>
    </w:rPr>
  </w:style>
  <w:style w:type="paragraph" w:styleId="a6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"/>
    <w:basedOn w:val="a"/>
    <w:link w:val="a7"/>
    <w:qFormat/>
    <w:rsid w:val="006027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D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25AA"/>
    <w:rPr>
      <w:rFonts w:ascii="Segoe UI" w:eastAsiaTheme="minorHAnsi" w:hAnsi="Segoe UI" w:cs="Segoe UI"/>
      <w:sz w:val="18"/>
      <w:szCs w:val="18"/>
      <w:lang w:val="ru-RU"/>
    </w:rPr>
  </w:style>
  <w:style w:type="character" w:customStyle="1" w:styleId="a7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6"/>
    <w:locked/>
    <w:rsid w:val="001A38BB"/>
    <w:rPr>
      <w:rFonts w:asciiTheme="minorHAnsi" w:eastAsiaTheme="minorHAnsi" w:hAnsiTheme="minorHAnsi" w:cstheme="minorBidi"/>
      <w:sz w:val="22"/>
      <w:szCs w:val="22"/>
      <w:lang w:val="ru-RU"/>
    </w:rPr>
  </w:style>
  <w:style w:type="table" w:customStyle="1" w:styleId="31">
    <w:name w:val="Сетка таблицы3"/>
    <w:basedOn w:val="a1"/>
    <w:next w:val="aa"/>
    <w:rsid w:val="001A38BB"/>
    <w:pPr>
      <w:widowControl w:val="0"/>
    </w:pPr>
    <w:rPr>
      <w:sz w:val="22"/>
      <w:szCs w:val="22"/>
      <w:lang w:val="ru-RU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1A3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qFormat/>
    <w:rsid w:val="00BE51C1"/>
    <w:pPr>
      <w:widowControl w:val="0"/>
    </w:pPr>
    <w:rPr>
      <w:rFonts w:ascii="Calibri" w:eastAsia="Calibri" w:hAnsi="Calibri"/>
      <w:sz w:val="22"/>
      <w:szCs w:val="22"/>
      <w:lang w:val="ru-RU" w:eastAsia="uk-UA"/>
    </w:rPr>
  </w:style>
  <w:style w:type="character" w:customStyle="1" w:styleId="ac">
    <w:name w:val="Без интервала Знак"/>
    <w:link w:val="ab"/>
    <w:qFormat/>
    <w:rsid w:val="00BE51C1"/>
    <w:rPr>
      <w:rFonts w:ascii="Calibri" w:eastAsia="Calibri" w:hAnsi="Calibri"/>
      <w:sz w:val="22"/>
      <w:szCs w:val="22"/>
      <w:lang w:val="ru-RU" w:eastAsia="uk-UA"/>
    </w:rPr>
  </w:style>
  <w:style w:type="paragraph" w:styleId="ad">
    <w:name w:val="Body Text"/>
    <w:basedOn w:val="a"/>
    <w:link w:val="ae"/>
    <w:qFormat/>
    <w:rsid w:val="00B90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" w:eastAsia="uk"/>
    </w:rPr>
  </w:style>
  <w:style w:type="character" w:customStyle="1" w:styleId="ae">
    <w:name w:val="Основной текст Знак"/>
    <w:basedOn w:val="a0"/>
    <w:link w:val="ad"/>
    <w:rsid w:val="00B90339"/>
    <w:rPr>
      <w:sz w:val="22"/>
      <w:szCs w:val="22"/>
      <w:lang w:val="uk" w:eastAsia="uk"/>
    </w:rPr>
  </w:style>
  <w:style w:type="paragraph" w:customStyle="1" w:styleId="11">
    <w:name w:val="Абзац списка1"/>
    <w:basedOn w:val="a"/>
    <w:qFormat/>
    <w:rsid w:val="00AA4C3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2621</Words>
  <Characters>1495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Бубеніна</dc:creator>
  <cp:keywords/>
  <dc:description/>
  <cp:lastModifiedBy>Олефіренко Олег</cp:lastModifiedBy>
  <cp:revision>25</cp:revision>
  <cp:lastPrinted>2025-04-24T06:26:00Z</cp:lastPrinted>
  <dcterms:created xsi:type="dcterms:W3CDTF">2025-03-20T11:02:00Z</dcterms:created>
  <dcterms:modified xsi:type="dcterms:W3CDTF">2025-04-24T07:23:00Z</dcterms:modified>
</cp:coreProperties>
</file>