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C86" w:rsidRPr="00544F73" w:rsidRDefault="008C4C86" w:rsidP="008C4C86">
      <w:pPr>
        <w:jc w:val="center"/>
        <w:rPr>
          <w:b/>
          <w:sz w:val="25"/>
          <w:szCs w:val="25"/>
        </w:rPr>
      </w:pPr>
      <w:r w:rsidRPr="00544F73">
        <w:rPr>
          <w:b/>
          <w:sz w:val="25"/>
          <w:szCs w:val="25"/>
        </w:rPr>
        <w:t>ДОГОВІР № ___________</w:t>
      </w:r>
    </w:p>
    <w:p w:rsidR="008C4C86" w:rsidRPr="00544F73" w:rsidRDefault="008C4C86" w:rsidP="008C4C86">
      <w:pPr>
        <w:jc w:val="center"/>
        <w:rPr>
          <w:b/>
          <w:sz w:val="25"/>
          <w:szCs w:val="25"/>
        </w:rPr>
      </w:pPr>
      <w:r w:rsidRPr="00544F73">
        <w:rPr>
          <w:b/>
          <w:sz w:val="25"/>
          <w:szCs w:val="25"/>
        </w:rPr>
        <w:t>про надання послуг централізованої закупівельної організації</w:t>
      </w:r>
    </w:p>
    <w:p w:rsidR="008C4C86" w:rsidRPr="00544F73" w:rsidRDefault="008C4C86" w:rsidP="008C4C86">
      <w:pPr>
        <w:jc w:val="center"/>
        <w:rPr>
          <w:sz w:val="25"/>
          <w:szCs w:val="25"/>
        </w:rPr>
      </w:pPr>
    </w:p>
    <w:p w:rsidR="008C4C86" w:rsidRPr="00544F73" w:rsidRDefault="008C4C86" w:rsidP="008C4C86">
      <w:pPr>
        <w:jc w:val="both"/>
        <w:rPr>
          <w:sz w:val="25"/>
          <w:szCs w:val="25"/>
        </w:rPr>
      </w:pPr>
      <w:r w:rsidRPr="00544F73">
        <w:rPr>
          <w:sz w:val="25"/>
          <w:szCs w:val="25"/>
        </w:rPr>
        <w:t>м. Харків</w:t>
      </w:r>
      <w:r w:rsidRPr="00544F73">
        <w:rPr>
          <w:sz w:val="25"/>
          <w:szCs w:val="25"/>
        </w:rPr>
        <w:tab/>
      </w:r>
      <w:r w:rsidRPr="00544F73">
        <w:rPr>
          <w:sz w:val="25"/>
          <w:szCs w:val="25"/>
        </w:rPr>
        <w:tab/>
      </w:r>
      <w:r w:rsidRPr="00544F73">
        <w:rPr>
          <w:sz w:val="25"/>
          <w:szCs w:val="25"/>
        </w:rPr>
        <w:tab/>
      </w:r>
      <w:r w:rsidRPr="00544F73">
        <w:rPr>
          <w:sz w:val="25"/>
          <w:szCs w:val="25"/>
        </w:rPr>
        <w:tab/>
      </w:r>
      <w:r w:rsidRPr="00544F73">
        <w:rPr>
          <w:sz w:val="25"/>
          <w:szCs w:val="25"/>
        </w:rPr>
        <w:tab/>
      </w:r>
      <w:r w:rsidRPr="00544F73">
        <w:rPr>
          <w:sz w:val="25"/>
          <w:szCs w:val="25"/>
        </w:rPr>
        <w:tab/>
      </w:r>
      <w:r w:rsidRPr="00544F73">
        <w:rPr>
          <w:sz w:val="25"/>
          <w:szCs w:val="25"/>
        </w:rPr>
        <w:tab/>
      </w:r>
      <w:r w:rsidRPr="00544F73">
        <w:rPr>
          <w:sz w:val="25"/>
          <w:szCs w:val="25"/>
        </w:rPr>
        <w:tab/>
        <w:t xml:space="preserve"> </w:t>
      </w:r>
      <w:r w:rsidR="00A15E2F">
        <w:rPr>
          <w:sz w:val="25"/>
          <w:szCs w:val="25"/>
        </w:rPr>
        <w:t xml:space="preserve">       </w:t>
      </w:r>
      <w:r w:rsidRPr="00544F73">
        <w:rPr>
          <w:sz w:val="25"/>
          <w:szCs w:val="25"/>
        </w:rPr>
        <w:t>«___» ___________ 202__ р.</w:t>
      </w:r>
    </w:p>
    <w:p w:rsidR="008C4C86" w:rsidRPr="00544F73" w:rsidRDefault="008C4C86" w:rsidP="008C4C86">
      <w:pPr>
        <w:jc w:val="both"/>
        <w:rPr>
          <w:sz w:val="25"/>
          <w:szCs w:val="25"/>
        </w:rPr>
      </w:pPr>
    </w:p>
    <w:p w:rsidR="008C4C86" w:rsidRPr="00544F73" w:rsidRDefault="008C4C86" w:rsidP="008C4C86">
      <w:pPr>
        <w:ind w:firstLine="567"/>
        <w:jc w:val="both"/>
        <w:rPr>
          <w:sz w:val="25"/>
          <w:szCs w:val="25"/>
        </w:rPr>
      </w:pPr>
      <w:r w:rsidRPr="00544F73">
        <w:rPr>
          <w:b/>
          <w:sz w:val="25"/>
          <w:szCs w:val="25"/>
        </w:rPr>
        <w:t>Комунальне підприємство «Централізована закупівельна організація Харківської міської ради»</w:t>
      </w:r>
      <w:r w:rsidRPr="00544F73">
        <w:rPr>
          <w:sz w:val="25"/>
          <w:szCs w:val="25"/>
        </w:rPr>
        <w:t xml:space="preserve"> (далі - Виконавець), в особі директора Остапчука Валерія Васильовича, що діє на підставі Статуту, з однієї сторони, та</w:t>
      </w:r>
    </w:p>
    <w:p w:rsidR="008C4C86" w:rsidRPr="00544F73" w:rsidRDefault="008C4C86" w:rsidP="008C4C86">
      <w:pPr>
        <w:ind w:firstLine="567"/>
        <w:jc w:val="both"/>
        <w:rPr>
          <w:sz w:val="25"/>
          <w:szCs w:val="25"/>
        </w:rPr>
      </w:pPr>
      <w:r w:rsidRPr="00544F73">
        <w:rPr>
          <w:b/>
          <w:sz w:val="25"/>
          <w:szCs w:val="25"/>
        </w:rPr>
        <w:t xml:space="preserve">________________________ </w:t>
      </w:r>
      <w:r w:rsidRPr="00544F73">
        <w:rPr>
          <w:sz w:val="25"/>
          <w:szCs w:val="25"/>
        </w:rPr>
        <w:t xml:space="preserve">(далі - Замовник), </w:t>
      </w:r>
      <w:r w:rsidRPr="00544F73">
        <w:rPr>
          <w:color w:val="000000"/>
          <w:sz w:val="25"/>
          <w:szCs w:val="25"/>
        </w:rPr>
        <w:t xml:space="preserve"> в особі _______________________, яка діє на  підставі ______________, </w:t>
      </w:r>
      <w:r w:rsidRPr="00544F73">
        <w:rPr>
          <w:sz w:val="25"/>
          <w:szCs w:val="25"/>
        </w:rPr>
        <w:t>з іншої сторони, (в подальшому разом іменуються «Сторони», а кожен окремо - «Сторона»), уклали цей договір про надання послуг централізованої закупівельної організації (далі - Договір) про наступне:</w:t>
      </w:r>
    </w:p>
    <w:p w:rsidR="008C4C86" w:rsidRPr="00544F73" w:rsidRDefault="008C4C86" w:rsidP="008C4C86">
      <w:pPr>
        <w:ind w:firstLine="567"/>
        <w:jc w:val="both"/>
        <w:rPr>
          <w:sz w:val="25"/>
          <w:szCs w:val="25"/>
        </w:rPr>
      </w:pPr>
    </w:p>
    <w:p w:rsidR="008C4C86" w:rsidRPr="00544F73" w:rsidRDefault="008C4C86" w:rsidP="008C4C86">
      <w:pPr>
        <w:ind w:firstLine="567"/>
        <w:jc w:val="both"/>
        <w:rPr>
          <w:b/>
          <w:i/>
          <w:sz w:val="25"/>
          <w:szCs w:val="25"/>
        </w:rPr>
      </w:pPr>
      <w:r w:rsidRPr="00544F73">
        <w:rPr>
          <w:b/>
          <w:i/>
          <w:sz w:val="25"/>
          <w:szCs w:val="25"/>
        </w:rPr>
        <w:t>Визначення термінів, що застосовуються у Договорі:</w:t>
      </w:r>
    </w:p>
    <w:p w:rsidR="008C4C86" w:rsidRPr="00544F73" w:rsidRDefault="008C4C86" w:rsidP="008C4C86">
      <w:pPr>
        <w:ind w:firstLine="567"/>
        <w:jc w:val="both"/>
        <w:rPr>
          <w:sz w:val="25"/>
          <w:szCs w:val="25"/>
        </w:rPr>
      </w:pPr>
      <w:r w:rsidRPr="00544F73">
        <w:rPr>
          <w:b/>
          <w:sz w:val="25"/>
          <w:szCs w:val="25"/>
        </w:rPr>
        <w:t>Винагорода</w:t>
      </w:r>
      <w:r w:rsidRPr="00544F73">
        <w:rPr>
          <w:sz w:val="25"/>
          <w:szCs w:val="25"/>
        </w:rPr>
        <w:t xml:space="preserve"> - ціна послуг Виконавця за організацію та проведення в інтересах Замовника тендерів (торгів) та закупівлі за рамковими угодами товарів та послуг (крім поточного ремонту).</w:t>
      </w:r>
    </w:p>
    <w:p w:rsidR="008C4C86" w:rsidRPr="00544F73" w:rsidRDefault="008C4C86" w:rsidP="008C4C86">
      <w:pPr>
        <w:ind w:firstLine="567"/>
        <w:jc w:val="both"/>
        <w:rPr>
          <w:sz w:val="25"/>
          <w:szCs w:val="25"/>
        </w:rPr>
      </w:pPr>
      <w:r w:rsidRPr="00544F73">
        <w:rPr>
          <w:b/>
          <w:sz w:val="25"/>
          <w:szCs w:val="25"/>
        </w:rPr>
        <w:t>Електронна система закупівель</w:t>
      </w:r>
      <w:r w:rsidRPr="00544F73">
        <w:rPr>
          <w:sz w:val="25"/>
          <w:szCs w:val="25"/>
        </w:rPr>
        <w:t xml:space="preserve"> - інформаційно-телекомунікаційна система, що забезпечує проведення процедур закупівель, створення, розміщення, оприлюднення та обмін інформацією і документами в електронному вигляді, до складу якої входять веб-портал Уповноваженого органу, авторизовані електронні майданчики, між якими забезпечено автоматичний обмін інформацією та документами.</w:t>
      </w:r>
    </w:p>
    <w:p w:rsidR="008C4C86" w:rsidRPr="00544F73" w:rsidRDefault="008C4C86" w:rsidP="008C4C86">
      <w:pPr>
        <w:ind w:firstLine="567"/>
        <w:jc w:val="both"/>
        <w:rPr>
          <w:sz w:val="25"/>
          <w:szCs w:val="25"/>
        </w:rPr>
      </w:pPr>
      <w:r w:rsidRPr="00544F73">
        <w:rPr>
          <w:b/>
          <w:sz w:val="25"/>
          <w:szCs w:val="25"/>
        </w:rPr>
        <w:t>Централізована закупівельна організація (ЦЗО)</w:t>
      </w:r>
      <w:r w:rsidRPr="00544F73">
        <w:rPr>
          <w:sz w:val="25"/>
          <w:szCs w:val="25"/>
        </w:rPr>
        <w:t xml:space="preserve"> - комунальне підприємство «Централізована закупівельна організація Харківської міської ради».</w:t>
      </w:r>
    </w:p>
    <w:p w:rsidR="008C4C86" w:rsidRPr="00544F73" w:rsidRDefault="008C4C86" w:rsidP="008C4C86">
      <w:pPr>
        <w:ind w:firstLine="567"/>
        <w:jc w:val="both"/>
        <w:rPr>
          <w:sz w:val="25"/>
          <w:szCs w:val="25"/>
        </w:rPr>
      </w:pPr>
      <w:r w:rsidRPr="00544F73">
        <w:rPr>
          <w:sz w:val="25"/>
          <w:szCs w:val="25"/>
        </w:rPr>
        <w:t>Інші терміни вживаються у значеннях, визначених у Законі України «Про публічні закупівлі», інших законах та нормативних актах України.</w:t>
      </w:r>
    </w:p>
    <w:p w:rsidR="008C4C86" w:rsidRPr="00544F73" w:rsidRDefault="008C4C86" w:rsidP="008C4C86">
      <w:pPr>
        <w:spacing w:before="120" w:after="120"/>
        <w:jc w:val="center"/>
        <w:rPr>
          <w:b/>
          <w:sz w:val="25"/>
          <w:szCs w:val="25"/>
        </w:rPr>
      </w:pPr>
      <w:r w:rsidRPr="00544F73">
        <w:rPr>
          <w:b/>
          <w:sz w:val="25"/>
          <w:szCs w:val="25"/>
        </w:rPr>
        <w:t>1. ЗАГАЛЬНІ ПОЛОЖЕННЯ</w:t>
      </w:r>
    </w:p>
    <w:p w:rsidR="008F4343" w:rsidRPr="008F4343" w:rsidRDefault="008C4C86" w:rsidP="008F4343">
      <w:pPr>
        <w:ind w:firstLine="567"/>
        <w:jc w:val="both"/>
        <w:rPr>
          <w:sz w:val="25"/>
          <w:szCs w:val="25"/>
        </w:rPr>
      </w:pPr>
      <w:r w:rsidRPr="00544F73">
        <w:rPr>
          <w:sz w:val="25"/>
          <w:szCs w:val="25"/>
        </w:rPr>
        <w:t xml:space="preserve">1.1. </w:t>
      </w:r>
      <w:r w:rsidR="008F4343" w:rsidRPr="008F4343">
        <w:rPr>
          <w:sz w:val="25"/>
          <w:szCs w:val="25"/>
        </w:rPr>
        <w:t>. В порядку та на умовах цього Договору, Виконавець зобов’язується надати Замовнику</w:t>
      </w:r>
      <w:r w:rsidR="008F4343" w:rsidRPr="008F4343">
        <w:rPr>
          <w:sz w:val="25"/>
          <w:szCs w:val="25"/>
          <w:lang w:val="ru-RU"/>
        </w:rPr>
        <w:t xml:space="preserve"> </w:t>
      </w:r>
      <w:r w:rsidR="008F4343" w:rsidRPr="008F4343">
        <w:rPr>
          <w:sz w:val="25"/>
          <w:szCs w:val="25"/>
        </w:rPr>
        <w:t>за Винагороду послуги з проведення процедури закупівлі в електронній системі закупівель «</w:t>
      </w:r>
      <w:proofErr w:type="spellStart"/>
      <w:r w:rsidR="008F4343" w:rsidRPr="008F4343">
        <w:rPr>
          <w:sz w:val="25"/>
          <w:szCs w:val="25"/>
        </w:rPr>
        <w:t>Prozorro</w:t>
      </w:r>
      <w:proofErr w:type="spellEnd"/>
      <w:r w:rsidR="008F4343" w:rsidRPr="008F4343">
        <w:rPr>
          <w:sz w:val="25"/>
          <w:szCs w:val="25"/>
        </w:rPr>
        <w:t>» в інтересах Замовника (далі - Послуги), код ДК 021:2015 - 99999999-9 «Не відображене в інших розділах», а Замовник зобов’язується прийняти їх та оплатити.</w:t>
      </w:r>
    </w:p>
    <w:p w:rsidR="008C4C86" w:rsidRPr="00544F73" w:rsidRDefault="008C4C86" w:rsidP="008C4C86">
      <w:pPr>
        <w:ind w:firstLine="567"/>
        <w:jc w:val="both"/>
        <w:rPr>
          <w:sz w:val="25"/>
          <w:szCs w:val="25"/>
        </w:rPr>
      </w:pPr>
      <w:r w:rsidRPr="00544F73">
        <w:rPr>
          <w:sz w:val="25"/>
          <w:szCs w:val="25"/>
        </w:rPr>
        <w:t>1.2. Послуги включають організацію та проведення тендеру, а саме:</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1.2.1. На підставі наданих Замовником документів, а саме: інформації щодо технічних, якісних та кількісних характеристик предмета закупівлі; умов постачання та оплати; особливих умов договору, Виконавцем проводиться розробка тендерної документації;</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1.2.2. Визначення очікуваної вартості предмета закупівлі;</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1.2.3. Супроводження</w:t>
      </w:r>
      <w:r w:rsidRPr="00544F73">
        <w:rPr>
          <w:sz w:val="25"/>
          <w:szCs w:val="25"/>
          <w:lang w:val="ru-RU"/>
        </w:rPr>
        <w:t xml:space="preserve"> </w:t>
      </w:r>
      <w:r w:rsidRPr="00544F73">
        <w:rPr>
          <w:sz w:val="25"/>
          <w:szCs w:val="25"/>
        </w:rPr>
        <w:t>закупівлі в електронній системі закупівель «</w:t>
      </w:r>
      <w:proofErr w:type="spellStart"/>
      <w:r w:rsidRPr="00544F73">
        <w:rPr>
          <w:sz w:val="25"/>
          <w:szCs w:val="25"/>
        </w:rPr>
        <w:t>Prozorro</w:t>
      </w:r>
      <w:proofErr w:type="spellEnd"/>
      <w:r w:rsidRPr="00544F73">
        <w:rPr>
          <w:sz w:val="25"/>
          <w:szCs w:val="25"/>
        </w:rPr>
        <w:t>».</w:t>
      </w:r>
    </w:p>
    <w:p w:rsidR="008C4C86" w:rsidRPr="00544F73" w:rsidRDefault="008C4C86" w:rsidP="008C4C86">
      <w:pPr>
        <w:ind w:firstLine="567"/>
        <w:jc w:val="both"/>
        <w:rPr>
          <w:sz w:val="25"/>
          <w:szCs w:val="25"/>
        </w:rPr>
      </w:pPr>
      <w:r w:rsidRPr="00544F73">
        <w:rPr>
          <w:sz w:val="25"/>
          <w:szCs w:val="25"/>
        </w:rPr>
        <w:t xml:space="preserve">1.3. Найменування, Послуги, їх кількість визначається у Додатку 1 - «Специфікація», що є невід’ємною частиною Договору. </w:t>
      </w:r>
    </w:p>
    <w:p w:rsidR="008C4C86" w:rsidRPr="00544F73" w:rsidRDefault="008C4C86" w:rsidP="008C4C86">
      <w:pPr>
        <w:ind w:firstLine="567"/>
        <w:jc w:val="both"/>
        <w:rPr>
          <w:sz w:val="25"/>
          <w:szCs w:val="25"/>
        </w:rPr>
      </w:pPr>
      <w:r w:rsidRPr="00544F73">
        <w:rPr>
          <w:sz w:val="25"/>
          <w:szCs w:val="25"/>
        </w:rPr>
        <w:t>1.4. Послуги надаються відповідно до вимог законодавства України, а саме:</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1.4.1. Закону України «Про публічні закупівлі»;</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1.4.2.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rsidR="008C4C86" w:rsidRPr="00544F73" w:rsidRDefault="008C4C86" w:rsidP="008C4C86">
      <w:pPr>
        <w:ind w:firstLine="567"/>
        <w:jc w:val="both"/>
        <w:rPr>
          <w:sz w:val="25"/>
          <w:szCs w:val="25"/>
        </w:rPr>
      </w:pPr>
      <w:r w:rsidRPr="00544F73">
        <w:rPr>
          <w:sz w:val="25"/>
          <w:szCs w:val="25"/>
        </w:rPr>
        <w:t>1.4.3. Постанови Кабінету Міністрів України від 27 грудня 2018 р. № 1216 «Про особливості створення та діяльності централізованих закупівельних організацій».</w:t>
      </w:r>
    </w:p>
    <w:p w:rsidR="008C4C86" w:rsidRPr="00544F73" w:rsidRDefault="008C4C86" w:rsidP="00B81C31">
      <w:pPr>
        <w:ind w:firstLine="567"/>
        <w:jc w:val="both"/>
        <w:rPr>
          <w:sz w:val="25"/>
          <w:szCs w:val="25"/>
        </w:rPr>
      </w:pPr>
      <w:r w:rsidRPr="00544F73">
        <w:rPr>
          <w:sz w:val="25"/>
          <w:szCs w:val="25"/>
        </w:rPr>
        <w:t xml:space="preserve">1.5. Враховуючи платний характер послуг, Сторони дійшли згоди, що Регламент взаємодії між комунальним підприємством «Централізована закупівельна організація Харківської міської ради» та замовниками, що здійснюють закупівлі товарів і послуг (крім </w:t>
      </w:r>
      <w:r w:rsidRPr="00544F73">
        <w:rPr>
          <w:sz w:val="25"/>
          <w:szCs w:val="25"/>
        </w:rPr>
        <w:lastRenderedPageBreak/>
        <w:t>поточного ремонту) через</w:t>
      </w:r>
      <w:r w:rsidR="00B81C31">
        <w:rPr>
          <w:sz w:val="25"/>
          <w:szCs w:val="25"/>
        </w:rPr>
        <w:t xml:space="preserve"> </w:t>
      </w:r>
      <w:r w:rsidRPr="00544F73">
        <w:rPr>
          <w:sz w:val="25"/>
          <w:szCs w:val="25"/>
        </w:rPr>
        <w:t>централізовану закупівельну організацію, затверджений 19.03.2024 р. та Методика визначення очікуваної вартості предмета закупівлі товарів і послуг (крім поточного ремонту), закупівля яких здійснюється через комунальне підприємство «Централізована закупівельна організація Харківської міської ради» затверджена 15.07.2024 р. не застосовується. Очікувана вартість предмета закупівлі визначається Виконавцем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rsidR="008C4C86" w:rsidRPr="00544F73" w:rsidRDefault="008C4C86" w:rsidP="008C4C86">
      <w:pPr>
        <w:ind w:firstLine="567"/>
        <w:jc w:val="both"/>
        <w:rPr>
          <w:sz w:val="25"/>
          <w:szCs w:val="25"/>
        </w:rPr>
      </w:pPr>
      <w:r w:rsidRPr="00544F73">
        <w:rPr>
          <w:sz w:val="25"/>
          <w:szCs w:val="25"/>
        </w:rPr>
        <w:t>1.6. Послуги за Договором, надаються у відповідності до узгоджених вихідних даних щодо предмета закупівлі.</w:t>
      </w:r>
    </w:p>
    <w:p w:rsidR="008C4C86" w:rsidRPr="00544F73" w:rsidRDefault="008C4C86" w:rsidP="008C4C86">
      <w:pPr>
        <w:spacing w:before="120" w:after="120"/>
        <w:jc w:val="center"/>
        <w:rPr>
          <w:b/>
          <w:sz w:val="25"/>
          <w:szCs w:val="25"/>
        </w:rPr>
      </w:pPr>
      <w:r w:rsidRPr="00544F73">
        <w:rPr>
          <w:b/>
          <w:sz w:val="25"/>
          <w:szCs w:val="25"/>
        </w:rPr>
        <w:t>2. ЦІНА ТА ПОРЯДОК РОЗРАХУНКІВ</w:t>
      </w:r>
    </w:p>
    <w:p w:rsidR="008C4C86" w:rsidRPr="00544F73" w:rsidRDefault="008C4C86" w:rsidP="008C4C86">
      <w:pPr>
        <w:ind w:firstLine="567"/>
        <w:jc w:val="both"/>
        <w:rPr>
          <w:sz w:val="25"/>
          <w:szCs w:val="25"/>
        </w:rPr>
      </w:pPr>
      <w:r w:rsidRPr="00544F73">
        <w:rPr>
          <w:sz w:val="25"/>
          <w:szCs w:val="25"/>
        </w:rPr>
        <w:t>2.1. Винагорода Виконавцю за організацію та проведення в інтересах Замовника тендерів (торгів) та закупівлі за рамковими угодами товарів та послуг (крім поточного ремонту) здійснюється у розмірі:</w:t>
      </w:r>
    </w:p>
    <w:p w:rsidR="008C4C86" w:rsidRPr="00544F73" w:rsidRDefault="008C4C86" w:rsidP="008C4C86">
      <w:pPr>
        <w:ind w:firstLine="567"/>
        <w:jc w:val="both"/>
        <w:rPr>
          <w:sz w:val="25"/>
          <w:szCs w:val="25"/>
        </w:rPr>
      </w:pPr>
      <w:r w:rsidRPr="00544F73">
        <w:rPr>
          <w:sz w:val="25"/>
          <w:szCs w:val="25"/>
        </w:rPr>
        <w:t>- 3 відсотки суми договору, якщо очікувана вартість закупівлі, зазначена в оголошенні про проведення процедури закупівлі, становить не більш як 10 млн. гривень;</w:t>
      </w:r>
    </w:p>
    <w:p w:rsidR="008C4C86" w:rsidRPr="00544F73" w:rsidRDefault="008C4C86" w:rsidP="008C4C86">
      <w:pPr>
        <w:ind w:firstLine="567"/>
        <w:jc w:val="both"/>
        <w:rPr>
          <w:sz w:val="25"/>
          <w:szCs w:val="25"/>
        </w:rPr>
      </w:pPr>
      <w:r w:rsidRPr="00544F73">
        <w:rPr>
          <w:sz w:val="25"/>
          <w:szCs w:val="25"/>
        </w:rPr>
        <w:t>- 2 відсотки суми договору, якщо очікувана вартість закупівлі, зазначена в оголошенні про проведення процедури закупівлі, становить не більш як 50 млн. гривень;</w:t>
      </w:r>
    </w:p>
    <w:p w:rsidR="008C4C86" w:rsidRPr="00544F73" w:rsidRDefault="008C4C86" w:rsidP="008C4C86">
      <w:pPr>
        <w:ind w:firstLine="567"/>
        <w:jc w:val="both"/>
        <w:rPr>
          <w:sz w:val="25"/>
          <w:szCs w:val="25"/>
        </w:rPr>
      </w:pPr>
      <w:r w:rsidRPr="00544F73">
        <w:rPr>
          <w:sz w:val="25"/>
          <w:szCs w:val="25"/>
        </w:rPr>
        <w:t>- 1 відсоток суми договору, якщо очікувана вартість закупівлі, зазначена в оголошенні про проведення процедури закупівлі, становить не більш як 100 млн. гривень;</w:t>
      </w:r>
    </w:p>
    <w:p w:rsidR="008C4C86" w:rsidRPr="00544F73" w:rsidRDefault="008C4C86" w:rsidP="008C4C86">
      <w:pPr>
        <w:ind w:firstLine="567"/>
        <w:jc w:val="both"/>
        <w:rPr>
          <w:sz w:val="25"/>
          <w:szCs w:val="25"/>
        </w:rPr>
      </w:pPr>
      <w:r w:rsidRPr="00544F73">
        <w:rPr>
          <w:sz w:val="25"/>
          <w:szCs w:val="25"/>
        </w:rPr>
        <w:t>- 0,5 відсотка суми договору, якщо очікувана вартість закупівлі, зазначена в оголошенні про проведення процедури закупівлі, становить більш як 100 млн. гривень.</w:t>
      </w:r>
    </w:p>
    <w:p w:rsidR="008C4C86" w:rsidRPr="00544F73" w:rsidRDefault="008C4C86" w:rsidP="008C4C86">
      <w:pPr>
        <w:ind w:firstLine="567"/>
        <w:jc w:val="both"/>
        <w:rPr>
          <w:sz w:val="25"/>
          <w:szCs w:val="25"/>
        </w:rPr>
      </w:pPr>
      <w:r w:rsidRPr="00544F73">
        <w:rPr>
          <w:sz w:val="25"/>
          <w:szCs w:val="25"/>
        </w:rPr>
        <w:t>2.1.1. Винагорода включає вартість організації та проведення процедури закупівлі.</w:t>
      </w:r>
    </w:p>
    <w:p w:rsidR="008C4C86" w:rsidRPr="00544F73" w:rsidRDefault="008C4C86" w:rsidP="008C4C86">
      <w:pPr>
        <w:ind w:firstLine="567"/>
        <w:jc w:val="both"/>
        <w:rPr>
          <w:sz w:val="25"/>
          <w:szCs w:val="25"/>
        </w:rPr>
      </w:pPr>
      <w:r w:rsidRPr="00544F73">
        <w:rPr>
          <w:sz w:val="25"/>
          <w:szCs w:val="25"/>
        </w:rPr>
        <w:t>2.1.2. Ціна Договору обчислюється шляхом застосування формули:</w:t>
      </w:r>
    </w:p>
    <w:p w:rsidR="008C4C86" w:rsidRPr="00544F73" w:rsidRDefault="008C4C86" w:rsidP="008C4C86">
      <w:pPr>
        <w:spacing w:before="120" w:after="120"/>
        <w:ind w:firstLine="567"/>
        <w:jc w:val="center"/>
        <w:rPr>
          <w:b/>
          <w:sz w:val="25"/>
          <w:szCs w:val="25"/>
        </w:rPr>
      </w:pPr>
      <w:r w:rsidRPr="00544F73">
        <w:rPr>
          <w:b/>
          <w:sz w:val="25"/>
          <w:szCs w:val="25"/>
        </w:rPr>
        <w:t>ЦД = СД * відсоток від суми договору / 100, де</w:t>
      </w:r>
    </w:p>
    <w:p w:rsidR="008C4C86" w:rsidRPr="00544F73" w:rsidRDefault="008C4C86" w:rsidP="008C4C86">
      <w:pPr>
        <w:spacing w:after="120"/>
        <w:ind w:firstLine="567"/>
        <w:jc w:val="both"/>
        <w:rPr>
          <w:sz w:val="25"/>
          <w:szCs w:val="25"/>
        </w:rPr>
      </w:pPr>
      <w:r w:rsidRPr="00544F73">
        <w:rPr>
          <w:sz w:val="25"/>
          <w:szCs w:val="25"/>
        </w:rPr>
        <w:t>СД – сума договору про закупівлю, яка відповідає ціновій пропозиції, що була запропонована переможцем процедури закупівлі;</w:t>
      </w:r>
    </w:p>
    <w:p w:rsidR="008C4C86" w:rsidRPr="00544F73" w:rsidRDefault="008C4C86" w:rsidP="008C4C86">
      <w:pPr>
        <w:spacing w:after="120"/>
        <w:ind w:firstLine="567"/>
        <w:jc w:val="both"/>
        <w:rPr>
          <w:sz w:val="25"/>
          <w:szCs w:val="25"/>
        </w:rPr>
      </w:pPr>
      <w:r w:rsidRPr="00544F73">
        <w:rPr>
          <w:sz w:val="25"/>
          <w:szCs w:val="25"/>
        </w:rPr>
        <w:t>Відсоток від суми договору – зазначається числове значення (0,5, або 1, або 2 або 3 %) в залежності від розміру очікуваної вартості, на підставі п. 2.1 Договору</w:t>
      </w:r>
    </w:p>
    <w:p w:rsidR="00F510DE" w:rsidRDefault="008C4C86" w:rsidP="008C4C86">
      <w:pPr>
        <w:ind w:firstLine="567"/>
        <w:jc w:val="both"/>
        <w:rPr>
          <w:sz w:val="25"/>
          <w:szCs w:val="25"/>
        </w:rPr>
      </w:pPr>
      <w:r w:rsidRPr="00544F73">
        <w:rPr>
          <w:sz w:val="25"/>
          <w:szCs w:val="25"/>
        </w:rPr>
        <w:t xml:space="preserve">2.1.4. </w:t>
      </w:r>
      <w:r w:rsidR="00F510DE" w:rsidRPr="00F510DE">
        <w:rPr>
          <w:sz w:val="25"/>
          <w:szCs w:val="25"/>
        </w:rPr>
        <w:t xml:space="preserve">. Фактична ціна наданих Послуг за цим Договором визначається Сторонами за результатом проведення процедури відкритих торгів та узгоджується Сторонами, шляхом підписання </w:t>
      </w:r>
      <w:r w:rsidR="00F510DE" w:rsidRPr="00F510DE">
        <w:rPr>
          <w:sz w:val="25"/>
          <w:szCs w:val="25"/>
          <w:lang w:val="ru-RU"/>
        </w:rPr>
        <w:t xml:space="preserve">Акту </w:t>
      </w:r>
      <w:r w:rsidR="00F510DE" w:rsidRPr="00F510DE">
        <w:rPr>
          <w:sz w:val="25"/>
          <w:szCs w:val="25"/>
        </w:rPr>
        <w:t>приймання-передачі наданих послуг уповноваженими представниками Сторін, після проведення процедури закупівлі</w:t>
      </w:r>
      <w:r w:rsidR="00F510DE">
        <w:rPr>
          <w:sz w:val="25"/>
          <w:szCs w:val="25"/>
        </w:rPr>
        <w:t>/</w:t>
      </w:r>
    </w:p>
    <w:p w:rsidR="008C4C86" w:rsidRPr="00544F73" w:rsidRDefault="008C4C86" w:rsidP="008C4C86">
      <w:pPr>
        <w:ind w:firstLine="567"/>
        <w:jc w:val="both"/>
        <w:rPr>
          <w:sz w:val="25"/>
          <w:szCs w:val="25"/>
        </w:rPr>
      </w:pPr>
      <w:r w:rsidRPr="00544F73">
        <w:rPr>
          <w:sz w:val="25"/>
          <w:szCs w:val="25"/>
        </w:rPr>
        <w:t>2.2. За результатом надання Послуг Сторони підписують Акт приймання-передачі наданих послуг.</w:t>
      </w:r>
    </w:p>
    <w:p w:rsidR="00C03730" w:rsidRPr="00C03730" w:rsidRDefault="008C4C86" w:rsidP="008C4C86">
      <w:pPr>
        <w:ind w:firstLine="567"/>
        <w:jc w:val="both"/>
        <w:rPr>
          <w:sz w:val="25"/>
          <w:szCs w:val="25"/>
        </w:rPr>
      </w:pPr>
      <w:r w:rsidRPr="00544F73">
        <w:rPr>
          <w:sz w:val="25"/>
          <w:szCs w:val="25"/>
        </w:rPr>
        <w:t>2.3. Джерело фінансування –</w:t>
      </w:r>
      <w:r w:rsidR="00C03730" w:rsidRPr="00A15E2F">
        <w:rPr>
          <w:sz w:val="25"/>
          <w:szCs w:val="25"/>
          <w:lang w:val="ru-RU"/>
        </w:rPr>
        <w:t>_________________________</w:t>
      </w:r>
      <w:r w:rsidR="00C03730">
        <w:rPr>
          <w:sz w:val="25"/>
          <w:szCs w:val="25"/>
        </w:rPr>
        <w:t>.</w:t>
      </w:r>
    </w:p>
    <w:p w:rsidR="008C4C86" w:rsidRPr="00544F73" w:rsidRDefault="008C4C86" w:rsidP="008C4C86">
      <w:pPr>
        <w:ind w:firstLine="567"/>
        <w:jc w:val="both"/>
        <w:rPr>
          <w:sz w:val="25"/>
          <w:szCs w:val="25"/>
        </w:rPr>
      </w:pPr>
      <w:r w:rsidRPr="00544F73">
        <w:rPr>
          <w:sz w:val="25"/>
          <w:szCs w:val="25"/>
        </w:rPr>
        <w:t>2.4. Оплата фактично наданих Виконавцем Послуг здійснюються протягом 10 (десяти) календарних днів з дня, наступного за днем після підписання Сторонами Акту приймання-передачі наданих послуг в безготівковій формі, в національній валюті України шляхом перерахування коштів на поточний рахунок Виконавця.</w:t>
      </w:r>
    </w:p>
    <w:p w:rsidR="008C4C86" w:rsidRPr="00544F73" w:rsidRDefault="008C4C86" w:rsidP="008C4C86">
      <w:pPr>
        <w:ind w:firstLine="567"/>
        <w:jc w:val="both"/>
        <w:rPr>
          <w:sz w:val="25"/>
          <w:szCs w:val="25"/>
        </w:rPr>
      </w:pPr>
      <w:r w:rsidRPr="00544F73">
        <w:rPr>
          <w:sz w:val="25"/>
          <w:szCs w:val="25"/>
        </w:rPr>
        <w:t>2.5. Акт приймання-передачі наданих послуг оформлюється українською мовою, підписується уповноваженим представником Виконавця та подається на підписання Замовнику.</w:t>
      </w:r>
    </w:p>
    <w:p w:rsidR="008C4C86" w:rsidRPr="00544F73" w:rsidRDefault="008C4C86" w:rsidP="008C4C86">
      <w:pPr>
        <w:ind w:firstLine="567"/>
        <w:jc w:val="both"/>
        <w:rPr>
          <w:sz w:val="25"/>
          <w:szCs w:val="25"/>
        </w:rPr>
      </w:pPr>
      <w:r w:rsidRPr="00544F73">
        <w:rPr>
          <w:sz w:val="25"/>
          <w:szCs w:val="25"/>
        </w:rPr>
        <w:t>2.6. Акт приймання-передачі наданих послуг вважається підписаним, якщо протягом 5 (</w:t>
      </w:r>
      <w:proofErr w:type="spellStart"/>
      <w:r w:rsidRPr="00544F73">
        <w:rPr>
          <w:sz w:val="25"/>
          <w:szCs w:val="25"/>
        </w:rPr>
        <w:t>пʼяти</w:t>
      </w:r>
      <w:proofErr w:type="spellEnd"/>
      <w:r w:rsidRPr="00544F73">
        <w:rPr>
          <w:sz w:val="25"/>
          <w:szCs w:val="25"/>
        </w:rPr>
        <w:t>) календарних днів з дати його отримання Замовником, останній не надав Виконавцю письмові аргументовані заперечення на такий Акт.</w:t>
      </w:r>
    </w:p>
    <w:p w:rsidR="008C4C86" w:rsidRPr="00544F73" w:rsidRDefault="008C4C86" w:rsidP="008C4C86">
      <w:pPr>
        <w:ind w:firstLine="567"/>
        <w:jc w:val="both"/>
        <w:rPr>
          <w:sz w:val="25"/>
          <w:szCs w:val="25"/>
        </w:rPr>
      </w:pPr>
      <w:r w:rsidRPr="00544F73">
        <w:rPr>
          <w:sz w:val="25"/>
          <w:szCs w:val="25"/>
        </w:rPr>
        <w:lastRenderedPageBreak/>
        <w:t>2.7. Замовник не сплачує винагороду централізованій закупівельній організації за організацію та проведення тендеру в разі, коли торги було відмінено або визнано такими, що не відбулися.</w:t>
      </w:r>
    </w:p>
    <w:p w:rsidR="008C4C86" w:rsidRPr="00544F73" w:rsidRDefault="008C4C86" w:rsidP="008C4C86">
      <w:pPr>
        <w:spacing w:before="120" w:after="120"/>
        <w:jc w:val="center"/>
        <w:rPr>
          <w:b/>
          <w:sz w:val="25"/>
          <w:szCs w:val="25"/>
        </w:rPr>
      </w:pPr>
      <w:r w:rsidRPr="00544F73">
        <w:rPr>
          <w:b/>
          <w:sz w:val="25"/>
          <w:szCs w:val="25"/>
        </w:rPr>
        <w:t xml:space="preserve">3. </w:t>
      </w:r>
      <w:proofErr w:type="spellStart"/>
      <w:r w:rsidRPr="00544F73">
        <w:rPr>
          <w:b/>
          <w:sz w:val="25"/>
          <w:szCs w:val="25"/>
        </w:rPr>
        <w:t>ЗОБОВʼЯЗАННЯ</w:t>
      </w:r>
      <w:proofErr w:type="spellEnd"/>
      <w:r w:rsidRPr="00544F73">
        <w:rPr>
          <w:b/>
          <w:sz w:val="25"/>
          <w:szCs w:val="25"/>
        </w:rPr>
        <w:t xml:space="preserve"> СТОРІН</w:t>
      </w:r>
    </w:p>
    <w:p w:rsidR="008C4C86" w:rsidRPr="00544F73" w:rsidRDefault="008C4C86" w:rsidP="008C4C86">
      <w:pPr>
        <w:ind w:firstLine="567"/>
        <w:jc w:val="both"/>
        <w:rPr>
          <w:sz w:val="25"/>
          <w:szCs w:val="25"/>
        </w:rPr>
      </w:pPr>
      <w:r w:rsidRPr="00544F73">
        <w:rPr>
          <w:sz w:val="25"/>
          <w:szCs w:val="25"/>
        </w:rPr>
        <w:t>3.1. Замовник зобов'язаний:</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 xml:space="preserve">3.1.1. Своєчасно надати Виконавцю вихідні дані та запитувану інформацію, необхідні для організації та проведення тендеру в його інтересах. </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 xml:space="preserve">3.1.2. Вирішувати технічні, організаційні та інші питання </w:t>
      </w:r>
      <w:proofErr w:type="spellStart"/>
      <w:r w:rsidRPr="00544F73">
        <w:rPr>
          <w:sz w:val="25"/>
          <w:szCs w:val="25"/>
        </w:rPr>
        <w:t>повʼязані</w:t>
      </w:r>
      <w:proofErr w:type="spellEnd"/>
      <w:r w:rsidRPr="00544F73">
        <w:rPr>
          <w:sz w:val="25"/>
          <w:szCs w:val="25"/>
        </w:rPr>
        <w:t xml:space="preserve"> з наданням Послуг та вживати заходи щодо своєчасного укладення договору про закупівлю товарів (послуг) за результатами тендеру, проведеного Виконавцем;</w:t>
      </w:r>
    </w:p>
    <w:p w:rsidR="008C4C86" w:rsidRPr="00544F73" w:rsidRDefault="008C4C86" w:rsidP="008C4C86">
      <w:pPr>
        <w:ind w:firstLine="567"/>
        <w:jc w:val="both"/>
        <w:rPr>
          <w:sz w:val="25"/>
          <w:szCs w:val="25"/>
        </w:rPr>
      </w:pPr>
      <w:r w:rsidRPr="00544F73">
        <w:rPr>
          <w:sz w:val="25"/>
          <w:szCs w:val="25"/>
        </w:rPr>
        <w:t xml:space="preserve">3.1.3. Своєчасно та в повному обсязі оплатити Виконавцю надані Послуги на підставі </w:t>
      </w:r>
      <w:proofErr w:type="spellStart"/>
      <w:r w:rsidRPr="00544F73">
        <w:rPr>
          <w:sz w:val="25"/>
          <w:szCs w:val="25"/>
        </w:rPr>
        <w:t>Акта</w:t>
      </w:r>
      <w:proofErr w:type="spellEnd"/>
      <w:r w:rsidRPr="00544F73">
        <w:rPr>
          <w:sz w:val="25"/>
          <w:szCs w:val="25"/>
        </w:rPr>
        <w:t xml:space="preserve"> приймання-передачі послуг.</w:t>
      </w:r>
    </w:p>
    <w:p w:rsidR="008C4C86" w:rsidRPr="00544F73" w:rsidRDefault="008C4C86" w:rsidP="008C4C86">
      <w:pPr>
        <w:ind w:firstLine="567"/>
        <w:jc w:val="both"/>
        <w:rPr>
          <w:sz w:val="25"/>
          <w:szCs w:val="25"/>
        </w:rPr>
      </w:pPr>
      <w:r w:rsidRPr="00544F73">
        <w:rPr>
          <w:sz w:val="25"/>
          <w:szCs w:val="25"/>
        </w:rPr>
        <w:t>3.2. Замовник має право:</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3.2.1. Без втручання у господарську діяльність Виконавця, контролювати хід надання Послуг;</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3.2.2. Повернути Акт приймання-передачі послуг Виконавцю без здійснення оплати у разі неналежного оформлення Акту приймання-передачі послуг;</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3.2.3. Відмовитись від Договору повністю або частково до направлення заявки на проведення закупівлі.</w:t>
      </w:r>
    </w:p>
    <w:p w:rsidR="008C4C86" w:rsidRPr="00544F73" w:rsidRDefault="008C4C86" w:rsidP="008C4C86">
      <w:pPr>
        <w:ind w:firstLine="567"/>
        <w:jc w:val="both"/>
        <w:rPr>
          <w:sz w:val="25"/>
          <w:szCs w:val="25"/>
        </w:rPr>
      </w:pPr>
      <w:r w:rsidRPr="00544F73">
        <w:rPr>
          <w:sz w:val="25"/>
          <w:szCs w:val="25"/>
        </w:rPr>
        <w:t>3.3. Виконавець зобов'язаний:</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3.3.1. Надати Послуги належної якості і в розумні строки;</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3.3.2. Не розголошувати виявлені під час надання Послуг або повідомлені йому дані, які є інформацією конфіденційного змісту, або складають комерційну таємницю;</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3.3.3. Інформувати Замовника за його запитом та/або за власною ініціативою про хід виконання зобов’язань за цим Договором (результати визначення очікуваної вартості предмета закупівлі та про його специфікації, дату публікації оголошення про проведення закупівлі тощо), обставини, що перешкоджають його виконанню, а також про заходи, необхідні для їх усунення.</w:t>
      </w:r>
    </w:p>
    <w:p w:rsidR="008C4C86" w:rsidRPr="00544F73" w:rsidRDefault="008C4C86" w:rsidP="008C4C86">
      <w:pPr>
        <w:ind w:firstLine="567"/>
        <w:jc w:val="both"/>
        <w:rPr>
          <w:sz w:val="25"/>
          <w:szCs w:val="25"/>
        </w:rPr>
      </w:pPr>
      <w:r w:rsidRPr="00544F73">
        <w:rPr>
          <w:sz w:val="25"/>
          <w:szCs w:val="25"/>
        </w:rPr>
        <w:t>3.4. Виконавець має право:</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3.4.1. Запитувати від Замовника інформацію та документи, необхідні для здійснення закупівлі;</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3.4.2. У разі потреби проводити консультації із Замовником щодо уточнення основних характеристик предмета закупівлі та іншої інформації, необхідної для підготовки тендерної документації, зокрема щодо критеріїв оцінки, кількості, місця та строків постачання товарів, (надання послуг), умов рамкової угоди та істотних умов договору про закупівлю;</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3.4.3. Своєчасно та в повному обсязі отримувати плату за надані Послуги в порядку та на умовах, визначених цим Договором, укладеним між Замовником та Виконавцем;</w:t>
      </w:r>
    </w:p>
    <w:p w:rsidR="008C4C86" w:rsidRPr="00544F73" w:rsidRDefault="008C4C86" w:rsidP="00544F73">
      <w:pPr>
        <w:ind w:firstLine="567"/>
        <w:jc w:val="both"/>
        <w:rPr>
          <w:sz w:val="25"/>
          <w:szCs w:val="25"/>
        </w:rPr>
      </w:pPr>
      <w:r w:rsidRPr="00544F73">
        <w:rPr>
          <w:rFonts w:ascii="Tahoma" w:hAnsi="Tahoma" w:cs="Tahoma"/>
          <w:sz w:val="25"/>
          <w:szCs w:val="25"/>
        </w:rPr>
        <w:t>﻿﻿</w:t>
      </w:r>
      <w:r w:rsidRPr="00544F73">
        <w:rPr>
          <w:sz w:val="25"/>
          <w:szCs w:val="25"/>
        </w:rPr>
        <w:t>3.4.4. Достроково розірвати в односторонньому порядку Договір, у разі невиконання зобов’язань Замовником, повідомивши його про це у строк 10 (десять) календарних днів.</w:t>
      </w:r>
    </w:p>
    <w:p w:rsidR="008C4C86" w:rsidRPr="00544F73" w:rsidRDefault="008C4C86" w:rsidP="008C4C86">
      <w:pPr>
        <w:spacing w:before="120" w:after="120"/>
        <w:jc w:val="center"/>
        <w:rPr>
          <w:b/>
          <w:sz w:val="25"/>
          <w:szCs w:val="25"/>
        </w:rPr>
      </w:pPr>
      <w:r w:rsidRPr="00544F73">
        <w:rPr>
          <w:b/>
          <w:sz w:val="25"/>
          <w:szCs w:val="25"/>
        </w:rPr>
        <w:t>4. СТРОК ДІЇ ДОГОВОРУ</w:t>
      </w:r>
    </w:p>
    <w:p w:rsidR="008C4C86" w:rsidRPr="00544F73" w:rsidRDefault="008C4C86" w:rsidP="008C4C86">
      <w:pPr>
        <w:ind w:firstLine="567"/>
        <w:jc w:val="both"/>
        <w:rPr>
          <w:sz w:val="25"/>
          <w:szCs w:val="25"/>
        </w:rPr>
      </w:pPr>
      <w:r w:rsidRPr="00544F73">
        <w:rPr>
          <w:sz w:val="25"/>
          <w:szCs w:val="25"/>
        </w:rPr>
        <w:t>4.1. Договір набуває чинності з дня підписання його С</w:t>
      </w:r>
      <w:r w:rsidR="007733AB">
        <w:rPr>
          <w:sz w:val="25"/>
          <w:szCs w:val="25"/>
        </w:rPr>
        <w:t>торонами і діє до ____________</w:t>
      </w:r>
      <w:r w:rsidRPr="00544F73">
        <w:rPr>
          <w:sz w:val="25"/>
          <w:szCs w:val="25"/>
        </w:rPr>
        <w:t xml:space="preserve"> року</w:t>
      </w:r>
      <w:r w:rsidR="008D1F8D">
        <w:rPr>
          <w:sz w:val="25"/>
          <w:szCs w:val="25"/>
        </w:rPr>
        <w:t xml:space="preserve"> </w:t>
      </w:r>
      <w:r w:rsidRPr="00544F73">
        <w:rPr>
          <w:sz w:val="25"/>
          <w:szCs w:val="25"/>
        </w:rPr>
        <w:t>(включно), в частині виконання зобов’язань - до повного їх виконання Сторонами.</w:t>
      </w:r>
    </w:p>
    <w:p w:rsidR="008C4C86" w:rsidRPr="00544F73" w:rsidRDefault="008C4C86" w:rsidP="008C4C86">
      <w:pPr>
        <w:ind w:firstLine="567"/>
        <w:jc w:val="both"/>
        <w:rPr>
          <w:sz w:val="25"/>
          <w:szCs w:val="25"/>
        </w:rPr>
      </w:pPr>
      <w:r w:rsidRPr="00544F73">
        <w:rPr>
          <w:sz w:val="25"/>
          <w:szCs w:val="25"/>
        </w:rPr>
        <w:t>4.2. Якщо інше прямо не передбачено цим Договором або чинним законодавством України, зміни у цей Договір можуть бути внесені тільки за домовленістю Сторін, яка оформлюється додатковою угодою до цього Договору.</w:t>
      </w:r>
    </w:p>
    <w:p w:rsidR="008C4C86" w:rsidRPr="00544F73" w:rsidRDefault="008C4C86" w:rsidP="008C4C86">
      <w:pPr>
        <w:ind w:firstLine="567"/>
        <w:jc w:val="both"/>
        <w:rPr>
          <w:sz w:val="25"/>
          <w:szCs w:val="25"/>
        </w:rPr>
      </w:pPr>
      <w:r w:rsidRPr="00544F73">
        <w:rPr>
          <w:sz w:val="25"/>
          <w:szCs w:val="25"/>
        </w:rPr>
        <w:t>4.3.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rsidR="008C4C86" w:rsidRPr="00544F73" w:rsidRDefault="008C4C86" w:rsidP="008C4C86">
      <w:pPr>
        <w:ind w:firstLine="567"/>
        <w:jc w:val="both"/>
        <w:rPr>
          <w:sz w:val="25"/>
          <w:szCs w:val="25"/>
        </w:rPr>
      </w:pPr>
      <w:r w:rsidRPr="00544F73">
        <w:rPr>
          <w:sz w:val="25"/>
          <w:szCs w:val="25"/>
        </w:rPr>
        <w:lastRenderedPageBreak/>
        <w:t>4.4. Пропозицію про внесення змін до Договору може запропонувати будь-яка Сторона Договору шляхом направлення офіційного листа (пропозиції) іншій Стороні не пізніше ніж за 10 (десять) календарних днів до дати внесення відповідних змін.</w:t>
      </w:r>
    </w:p>
    <w:p w:rsidR="008C4C86" w:rsidRPr="00544F73" w:rsidRDefault="008C4C86" w:rsidP="008C4C86">
      <w:pPr>
        <w:ind w:firstLine="567"/>
        <w:jc w:val="both"/>
        <w:rPr>
          <w:sz w:val="25"/>
          <w:szCs w:val="25"/>
        </w:rPr>
      </w:pPr>
      <w:r w:rsidRPr="00544F73">
        <w:rPr>
          <w:sz w:val="25"/>
          <w:szCs w:val="25"/>
        </w:rPr>
        <w:t>4.5. Зобов’язання за даним Договором припиняються у випадку повного його виконання Сторонами проведеним належним чином.</w:t>
      </w:r>
    </w:p>
    <w:p w:rsidR="008C4C86" w:rsidRPr="00544F73" w:rsidRDefault="008C4C86" w:rsidP="008C4C86">
      <w:pPr>
        <w:ind w:firstLine="567"/>
        <w:jc w:val="both"/>
        <w:rPr>
          <w:sz w:val="25"/>
          <w:szCs w:val="25"/>
        </w:rPr>
      </w:pPr>
      <w:r w:rsidRPr="00544F73">
        <w:rPr>
          <w:sz w:val="25"/>
          <w:szCs w:val="25"/>
        </w:rPr>
        <w:t>4.6. Договір може бути достроково розірваний:</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4.</w:t>
      </w:r>
      <w:r w:rsidRPr="00C03730">
        <w:rPr>
          <w:sz w:val="25"/>
          <w:szCs w:val="25"/>
        </w:rPr>
        <w:t>6.1. У будь-який час</w:t>
      </w:r>
      <w:r w:rsidRPr="00544F73">
        <w:rPr>
          <w:sz w:val="25"/>
          <w:szCs w:val="25"/>
        </w:rPr>
        <w:t xml:space="preserve"> за згодою Сторін;</w:t>
      </w:r>
    </w:p>
    <w:p w:rsidR="008C4C86" w:rsidRPr="00544F73" w:rsidRDefault="008C4C86" w:rsidP="008C4C86">
      <w:pPr>
        <w:ind w:firstLine="567"/>
        <w:jc w:val="both"/>
        <w:rPr>
          <w:sz w:val="25"/>
          <w:szCs w:val="25"/>
        </w:rPr>
      </w:pPr>
      <w:r w:rsidRPr="00544F73">
        <w:rPr>
          <w:sz w:val="25"/>
          <w:szCs w:val="25"/>
        </w:rPr>
        <w:t>4.6.2. За рішенням Господарського суду;</w:t>
      </w:r>
    </w:p>
    <w:p w:rsidR="008C4C86" w:rsidRPr="00544F73" w:rsidRDefault="008C4C86" w:rsidP="008C4C86">
      <w:pPr>
        <w:ind w:firstLine="567"/>
        <w:jc w:val="both"/>
        <w:rPr>
          <w:sz w:val="25"/>
          <w:szCs w:val="25"/>
        </w:rPr>
      </w:pPr>
      <w:r w:rsidRPr="00544F73">
        <w:rPr>
          <w:sz w:val="25"/>
          <w:szCs w:val="25"/>
        </w:rPr>
        <w:t>4.6.3. За умови припинення діяльності Виконавця шляхом ліквідації чи припинення діяльності Замовника;</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4.6.4. За ініціативою (в односторонньому порядку) Виконавця в разі порушення Замовником умов Договору повідомивши його про це у строк 10 (десять) календарних днів;</w:t>
      </w:r>
    </w:p>
    <w:p w:rsidR="008C4C86" w:rsidRPr="00544F73" w:rsidRDefault="008C4C86" w:rsidP="008C4C86">
      <w:pPr>
        <w:ind w:firstLine="567"/>
        <w:jc w:val="both"/>
        <w:rPr>
          <w:sz w:val="25"/>
          <w:szCs w:val="25"/>
        </w:rPr>
      </w:pPr>
      <w:r w:rsidRPr="00544F73">
        <w:rPr>
          <w:rFonts w:ascii="Tahoma" w:hAnsi="Tahoma" w:cs="Tahoma"/>
          <w:sz w:val="25"/>
          <w:szCs w:val="25"/>
        </w:rPr>
        <w:t>﻿﻿</w:t>
      </w:r>
      <w:r w:rsidRPr="00544F73">
        <w:rPr>
          <w:sz w:val="25"/>
          <w:szCs w:val="25"/>
        </w:rPr>
        <w:t>4.6.5. З інших підстав, передбачених Договором.</w:t>
      </w:r>
    </w:p>
    <w:p w:rsidR="008C4C86" w:rsidRPr="00544F73" w:rsidRDefault="008C4C86" w:rsidP="008C4C86">
      <w:pPr>
        <w:spacing w:before="120" w:after="120"/>
        <w:jc w:val="center"/>
        <w:rPr>
          <w:b/>
          <w:sz w:val="25"/>
          <w:szCs w:val="25"/>
        </w:rPr>
      </w:pPr>
      <w:r w:rsidRPr="00544F73">
        <w:rPr>
          <w:b/>
          <w:sz w:val="25"/>
          <w:szCs w:val="25"/>
        </w:rPr>
        <w:t>5. ВІДПОВІДАЛЬНІСТЬ СТОРІН</w:t>
      </w:r>
    </w:p>
    <w:p w:rsidR="008C4C86" w:rsidRPr="00544F73" w:rsidRDefault="008C4C86" w:rsidP="008C4C86">
      <w:pPr>
        <w:ind w:firstLine="567"/>
        <w:jc w:val="both"/>
        <w:rPr>
          <w:sz w:val="25"/>
          <w:szCs w:val="25"/>
        </w:rPr>
      </w:pPr>
      <w:r w:rsidRPr="00544F73">
        <w:rPr>
          <w:sz w:val="25"/>
          <w:szCs w:val="25"/>
        </w:rPr>
        <w:t xml:space="preserve">5.1. У разі невиконання або неналежного виконання своїх </w:t>
      </w:r>
      <w:proofErr w:type="spellStart"/>
      <w:r w:rsidRPr="00544F73">
        <w:rPr>
          <w:sz w:val="25"/>
          <w:szCs w:val="25"/>
        </w:rPr>
        <w:t>зобовʼязань</w:t>
      </w:r>
      <w:proofErr w:type="spellEnd"/>
      <w:r w:rsidRPr="00544F73">
        <w:rPr>
          <w:sz w:val="25"/>
          <w:szCs w:val="25"/>
        </w:rPr>
        <w:t>, що виникають з цього Договору, Сторони несуть відповідальність, передбачену цим Договором та чинним законодавством України.</w:t>
      </w:r>
    </w:p>
    <w:p w:rsidR="008C4C86" w:rsidRPr="00544F73" w:rsidRDefault="009E1DFA" w:rsidP="008C4C86">
      <w:pPr>
        <w:ind w:firstLine="567"/>
        <w:jc w:val="both"/>
        <w:rPr>
          <w:sz w:val="25"/>
          <w:szCs w:val="25"/>
        </w:rPr>
      </w:pPr>
      <w:r>
        <w:rPr>
          <w:sz w:val="25"/>
          <w:szCs w:val="25"/>
        </w:rPr>
        <w:t>5.2</w:t>
      </w:r>
      <w:r w:rsidR="008C4C86" w:rsidRPr="00544F73">
        <w:rPr>
          <w:sz w:val="25"/>
          <w:szCs w:val="25"/>
        </w:rPr>
        <w:t>. Усі спори та розбіжності, пов’язані з Договором, Сторони вирішують шляхом переговорів.</w:t>
      </w:r>
    </w:p>
    <w:p w:rsidR="008C4C86" w:rsidRPr="00544F73" w:rsidRDefault="009E1DFA" w:rsidP="00B84325">
      <w:pPr>
        <w:ind w:firstLine="567"/>
        <w:jc w:val="both"/>
        <w:rPr>
          <w:sz w:val="25"/>
          <w:szCs w:val="25"/>
        </w:rPr>
      </w:pPr>
      <w:r>
        <w:rPr>
          <w:sz w:val="25"/>
          <w:szCs w:val="25"/>
        </w:rPr>
        <w:t>5.3</w:t>
      </w:r>
      <w:bookmarkStart w:id="0" w:name="_GoBack"/>
      <w:bookmarkEnd w:id="0"/>
      <w:r w:rsidR="008C4C86" w:rsidRPr="00544F73">
        <w:rPr>
          <w:sz w:val="25"/>
          <w:szCs w:val="25"/>
        </w:rPr>
        <w:t>. Якщо відповідний спір неможливо вирішити шляхом переговорів, він вирішується в</w:t>
      </w:r>
      <w:r w:rsidR="00B84325">
        <w:rPr>
          <w:sz w:val="25"/>
          <w:szCs w:val="25"/>
        </w:rPr>
        <w:t xml:space="preserve"> </w:t>
      </w:r>
      <w:r w:rsidR="008C4C86" w:rsidRPr="00544F73">
        <w:rPr>
          <w:sz w:val="25"/>
          <w:szCs w:val="25"/>
        </w:rPr>
        <w:t>судовому порядку.</w:t>
      </w:r>
    </w:p>
    <w:p w:rsidR="008C4C86" w:rsidRPr="00544F73" w:rsidRDefault="008C4C86" w:rsidP="008C4C86">
      <w:pPr>
        <w:spacing w:before="120" w:after="120"/>
        <w:jc w:val="center"/>
        <w:rPr>
          <w:b/>
          <w:sz w:val="25"/>
          <w:szCs w:val="25"/>
        </w:rPr>
      </w:pPr>
      <w:r w:rsidRPr="00544F73">
        <w:rPr>
          <w:b/>
          <w:sz w:val="25"/>
          <w:szCs w:val="25"/>
        </w:rPr>
        <w:t>6. ОБСТАВИНИ НЕПЕРЕБОРНОЇ СИЛИ</w:t>
      </w:r>
    </w:p>
    <w:p w:rsidR="008C4C86" w:rsidRPr="00544F73" w:rsidRDefault="008C4C86" w:rsidP="008C4C86">
      <w:pPr>
        <w:ind w:firstLine="567"/>
        <w:jc w:val="both"/>
        <w:rPr>
          <w:sz w:val="25"/>
          <w:szCs w:val="25"/>
        </w:rPr>
      </w:pPr>
      <w:r w:rsidRPr="00544F73">
        <w:rPr>
          <w:sz w:val="25"/>
          <w:szCs w:val="25"/>
        </w:rPr>
        <w:t xml:space="preserve">6.1. Сторони звільняються від відповідальності за невиконання або неналежне виконання </w:t>
      </w:r>
      <w:proofErr w:type="spellStart"/>
      <w:r w:rsidRPr="00544F73">
        <w:rPr>
          <w:sz w:val="25"/>
          <w:szCs w:val="25"/>
        </w:rPr>
        <w:t>зобовʼязань</w:t>
      </w:r>
      <w:proofErr w:type="spellEnd"/>
      <w:r w:rsidRPr="00544F73">
        <w:rPr>
          <w:sz w:val="25"/>
          <w:szCs w:val="25"/>
        </w:rPr>
        <w:t xml:space="preserve">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й т. п.),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8C4C86" w:rsidRPr="00544F73" w:rsidRDefault="008C4C86" w:rsidP="008C4C86">
      <w:pPr>
        <w:ind w:firstLine="567"/>
        <w:jc w:val="both"/>
        <w:rPr>
          <w:sz w:val="25"/>
          <w:szCs w:val="25"/>
        </w:rPr>
      </w:pPr>
      <w:r w:rsidRPr="00544F73">
        <w:rPr>
          <w:sz w:val="25"/>
          <w:szCs w:val="25"/>
        </w:rPr>
        <w:t>6.2. 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сертифікат, виданий Торгово-промисловою палатою України, її регіональним відділенням або іншим уповноваженим на це органом.</w:t>
      </w:r>
    </w:p>
    <w:p w:rsidR="008C4C86" w:rsidRPr="00544F73" w:rsidRDefault="008C4C86" w:rsidP="008C4C86">
      <w:pPr>
        <w:ind w:firstLine="567"/>
        <w:jc w:val="both"/>
        <w:rPr>
          <w:sz w:val="25"/>
          <w:szCs w:val="25"/>
        </w:rPr>
      </w:pPr>
      <w:r w:rsidRPr="00544F73">
        <w:rPr>
          <w:sz w:val="25"/>
          <w:szCs w:val="25"/>
        </w:rPr>
        <w:t>6.3. Сторони погодили для здійснення повідомлень про обставини непереборної сили Сторони користуватися каналами зв’язку, які вказані в реквізитах Сторін.</w:t>
      </w:r>
    </w:p>
    <w:p w:rsidR="008C4C86" w:rsidRPr="00544F73" w:rsidRDefault="008C4C86" w:rsidP="008C4C86">
      <w:pPr>
        <w:ind w:firstLine="567"/>
        <w:jc w:val="both"/>
        <w:rPr>
          <w:sz w:val="25"/>
          <w:szCs w:val="25"/>
        </w:rPr>
      </w:pPr>
      <w:r w:rsidRPr="00544F73">
        <w:rPr>
          <w:sz w:val="25"/>
          <w:szCs w:val="25"/>
        </w:rPr>
        <w:t xml:space="preserve">6.4. Обставини непереборної сили не мають </w:t>
      </w:r>
      <w:proofErr w:type="spellStart"/>
      <w:r w:rsidRPr="00544F73">
        <w:rPr>
          <w:sz w:val="25"/>
          <w:szCs w:val="25"/>
        </w:rPr>
        <w:t>преюдиційного</w:t>
      </w:r>
      <w:proofErr w:type="spellEnd"/>
      <w:r w:rsidRPr="00544F73">
        <w:rPr>
          <w:sz w:val="25"/>
          <w:szCs w:val="25"/>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w:t>
      </w:r>
    </w:p>
    <w:p w:rsidR="008C4C86" w:rsidRPr="00544F73" w:rsidRDefault="008C4C86" w:rsidP="00544F73">
      <w:pPr>
        <w:ind w:firstLine="567"/>
        <w:jc w:val="both"/>
        <w:rPr>
          <w:sz w:val="25"/>
          <w:szCs w:val="25"/>
        </w:rPr>
      </w:pPr>
      <w:r w:rsidRPr="00544F73">
        <w:rPr>
          <w:sz w:val="25"/>
          <w:szCs w:val="25"/>
        </w:rPr>
        <w:t>Доведення наявності непереборної сили покладається на особу, яка порушила зобов’язання. Саме вона має подавати відповідні докази в разі виникнення спору.</w:t>
      </w:r>
    </w:p>
    <w:p w:rsidR="00DD604F" w:rsidRPr="00DD604F" w:rsidRDefault="00DD604F" w:rsidP="00DD604F">
      <w:pPr>
        <w:widowControl w:val="0"/>
        <w:shd w:val="clear" w:color="auto" w:fill="FFFFFF"/>
        <w:tabs>
          <w:tab w:val="left" w:pos="567"/>
          <w:tab w:val="left" w:pos="993"/>
        </w:tabs>
        <w:autoSpaceDE w:val="0"/>
        <w:autoSpaceDN w:val="0"/>
        <w:adjustRightInd w:val="0"/>
        <w:spacing w:before="120" w:after="120"/>
        <w:ind w:firstLine="567"/>
        <w:jc w:val="center"/>
        <w:rPr>
          <w:b/>
          <w:sz w:val="25"/>
          <w:szCs w:val="25"/>
          <w:lang w:eastAsia="uk"/>
        </w:rPr>
      </w:pPr>
      <w:r w:rsidRPr="00DD604F">
        <w:rPr>
          <w:b/>
          <w:sz w:val="25"/>
          <w:szCs w:val="25"/>
          <w:lang w:eastAsia="uk"/>
        </w:rPr>
        <w:lastRenderedPageBreak/>
        <w:t xml:space="preserve">7. АНТИКОРУПЦІЙНІ </w:t>
      </w:r>
      <w:r w:rsidRPr="00DD604F">
        <w:rPr>
          <w:b/>
          <w:sz w:val="25"/>
          <w:szCs w:val="25"/>
          <w:lang w:eastAsia="uk-UA"/>
        </w:rPr>
        <w:t>ЗОБОВ´ЯЗАННЯ</w:t>
      </w:r>
    </w:p>
    <w:p w:rsidR="00DD604F" w:rsidRPr="00DD604F" w:rsidRDefault="00DD604F" w:rsidP="00DD604F">
      <w:pPr>
        <w:widowControl w:val="0"/>
        <w:shd w:val="clear" w:color="auto" w:fill="FFFFFF"/>
        <w:tabs>
          <w:tab w:val="left" w:pos="567"/>
          <w:tab w:val="left" w:pos="993"/>
        </w:tabs>
        <w:autoSpaceDE w:val="0"/>
        <w:autoSpaceDN w:val="0"/>
        <w:adjustRightInd w:val="0"/>
        <w:spacing w:before="120" w:after="120"/>
        <w:ind w:firstLine="567"/>
        <w:jc w:val="both"/>
        <w:rPr>
          <w:sz w:val="25"/>
          <w:szCs w:val="25"/>
          <w:lang w:eastAsia="uk-UA"/>
        </w:rPr>
      </w:pPr>
      <w:r w:rsidRPr="00DD604F">
        <w:rPr>
          <w:sz w:val="25"/>
          <w:szCs w:val="25"/>
          <w:lang w:eastAsia="uk"/>
        </w:rPr>
        <w:t>7.1.</w:t>
      </w:r>
      <w:r w:rsidRPr="00DD604F">
        <w:rPr>
          <w:sz w:val="25"/>
          <w:szCs w:val="25"/>
          <w:lang w:eastAsia="uk"/>
        </w:rPr>
        <w:tab/>
      </w:r>
      <w:r w:rsidRPr="00DD604F">
        <w:rPr>
          <w:sz w:val="25"/>
          <w:szCs w:val="25"/>
          <w:lang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7.2.</w:t>
      </w:r>
      <w:r w:rsidRPr="00DD604F">
        <w:rPr>
          <w:sz w:val="25"/>
          <w:szCs w:val="25"/>
          <w:lang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7.3.</w:t>
      </w:r>
      <w:r w:rsidRPr="00DD604F">
        <w:rPr>
          <w:sz w:val="25"/>
          <w:szCs w:val="25"/>
          <w:lang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7.4.</w:t>
      </w:r>
      <w:r w:rsidRPr="00DD604F">
        <w:rPr>
          <w:sz w:val="25"/>
          <w:szCs w:val="25"/>
          <w:lang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7.5.</w:t>
      </w:r>
      <w:r w:rsidRPr="00DD604F">
        <w:rPr>
          <w:sz w:val="25"/>
          <w:szCs w:val="25"/>
          <w:lang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7.6.</w:t>
      </w:r>
      <w:r w:rsidRPr="00DD604F">
        <w:rPr>
          <w:sz w:val="25"/>
          <w:szCs w:val="25"/>
          <w:lang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7.7.</w:t>
      </w:r>
      <w:r w:rsidRPr="00DD604F">
        <w:rPr>
          <w:sz w:val="25"/>
          <w:szCs w:val="25"/>
          <w:lang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7.8.</w:t>
      </w:r>
      <w:r w:rsidRPr="00DD604F">
        <w:rPr>
          <w:sz w:val="25"/>
          <w:szCs w:val="25"/>
          <w:lang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DD604F" w:rsidRPr="00DD604F" w:rsidRDefault="00DD604F" w:rsidP="00DD604F">
      <w:pPr>
        <w:widowControl w:val="0"/>
        <w:shd w:val="clear" w:color="auto" w:fill="FFFFFF"/>
        <w:tabs>
          <w:tab w:val="left" w:pos="567"/>
          <w:tab w:val="left" w:pos="993"/>
        </w:tabs>
        <w:autoSpaceDE w:val="0"/>
        <w:autoSpaceDN w:val="0"/>
        <w:adjustRightInd w:val="0"/>
        <w:ind w:firstLine="567"/>
        <w:jc w:val="both"/>
        <w:rPr>
          <w:sz w:val="25"/>
          <w:szCs w:val="25"/>
          <w:lang w:eastAsia="uk-UA"/>
        </w:rPr>
      </w:pPr>
      <w:r w:rsidRPr="00DD604F">
        <w:rPr>
          <w:sz w:val="25"/>
          <w:szCs w:val="25"/>
          <w:lang w:eastAsia="uk-UA"/>
        </w:rPr>
        <w:t>7.9.</w:t>
      </w:r>
      <w:r w:rsidRPr="00DD604F">
        <w:rPr>
          <w:sz w:val="25"/>
          <w:szCs w:val="25"/>
          <w:lang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8C4C86" w:rsidRPr="00544F73" w:rsidRDefault="008C4C86" w:rsidP="008C4C86">
      <w:pPr>
        <w:spacing w:before="120" w:after="120"/>
        <w:jc w:val="center"/>
        <w:rPr>
          <w:b/>
          <w:sz w:val="25"/>
          <w:szCs w:val="25"/>
        </w:rPr>
      </w:pPr>
      <w:r w:rsidRPr="00544F73">
        <w:rPr>
          <w:b/>
          <w:sz w:val="25"/>
          <w:szCs w:val="25"/>
        </w:rPr>
        <w:t>8. ІНШІ УМОВИ</w:t>
      </w:r>
    </w:p>
    <w:p w:rsidR="008C4C86" w:rsidRPr="00544F73" w:rsidRDefault="008C4C86" w:rsidP="008C4C86">
      <w:pPr>
        <w:ind w:firstLine="567"/>
        <w:jc w:val="both"/>
        <w:rPr>
          <w:sz w:val="25"/>
          <w:szCs w:val="25"/>
        </w:rPr>
      </w:pPr>
      <w:r w:rsidRPr="00544F73">
        <w:rPr>
          <w:sz w:val="25"/>
          <w:szCs w:val="25"/>
        </w:rPr>
        <w:t>8.1. 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w:t>
      </w:r>
    </w:p>
    <w:p w:rsidR="008C4C86" w:rsidRPr="00544F73" w:rsidRDefault="008C4C86" w:rsidP="008C4C86">
      <w:pPr>
        <w:ind w:firstLine="567"/>
        <w:jc w:val="both"/>
        <w:rPr>
          <w:sz w:val="25"/>
          <w:szCs w:val="25"/>
        </w:rPr>
      </w:pPr>
      <w:r w:rsidRPr="00544F73">
        <w:rPr>
          <w:sz w:val="25"/>
          <w:szCs w:val="25"/>
        </w:rPr>
        <w:lastRenderedPageBreak/>
        <w:t>8.2. Сторони домовились, що цей Договір у разі його укладання у електронній формі та підписання кваліфікованими електронними підписами уповноважених представників Сторін відповідно до Закону</w:t>
      </w:r>
      <w:r w:rsidR="00544F73" w:rsidRPr="00544F73">
        <w:rPr>
          <w:sz w:val="25"/>
          <w:szCs w:val="25"/>
        </w:rPr>
        <w:t xml:space="preserve"> </w:t>
      </w:r>
      <w:r w:rsidRPr="00544F73">
        <w:rPr>
          <w:sz w:val="25"/>
          <w:szCs w:val="25"/>
        </w:rPr>
        <w:t>України «Про електронні до</w:t>
      </w:r>
      <w:r w:rsidR="00544F73" w:rsidRPr="00544F73">
        <w:rPr>
          <w:sz w:val="25"/>
          <w:szCs w:val="25"/>
        </w:rPr>
        <w:t>вірчі послуги» від 05.10.2017 №</w:t>
      </w:r>
      <w:r w:rsidRPr="00544F73">
        <w:rPr>
          <w:sz w:val="25"/>
          <w:szCs w:val="25"/>
        </w:rPr>
        <w:t xml:space="preserve"> 2155-VIII, має силу оригіналу та повну юридичну силу, обов’язковий для виконання, породжує права та обов’язки для Сторін. Цей Договір, підписаний КЕП/УЕП беззаперечно визнається Сторонами, як належним чином оформлений та може бути представлений до суду в якості належного доказу. На підтвердження електронної форми, підписаного кваліфікованими електронними підписами Договору, Сторони зобов’язані за вимогою однієї зі Сторін надавати одна одній оригінали Договору у паперовому вигляді.</w:t>
      </w:r>
    </w:p>
    <w:p w:rsidR="008C4C86" w:rsidRPr="00544F73" w:rsidRDefault="008C4C86" w:rsidP="008C4C86">
      <w:pPr>
        <w:ind w:firstLine="567"/>
        <w:jc w:val="both"/>
        <w:rPr>
          <w:sz w:val="25"/>
          <w:szCs w:val="25"/>
        </w:rPr>
      </w:pPr>
      <w:r w:rsidRPr="00544F73">
        <w:rPr>
          <w:sz w:val="25"/>
          <w:szCs w:val="25"/>
        </w:rPr>
        <w:t>8.3.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надіслані за допомогою системи електронного документообігу (за умови укладення відповідної додаткової угоди до Договору) або на електронну адресу вказану в Розділі 10 цього Договору. Датою отримання таких повідомлень буде вважатися дата їх особистого вручення або дата поштового штемпеля відділу зв’язку одержувача, або дата запису про надсилання відповідного електронного повідомлення у системі електронного документообігу або дата відправлення на зазначену у Договорі електронну адресу.</w:t>
      </w:r>
    </w:p>
    <w:p w:rsidR="008C4C86" w:rsidRPr="00544F73" w:rsidRDefault="008C4C86" w:rsidP="008C4C86">
      <w:pPr>
        <w:ind w:firstLine="567"/>
        <w:jc w:val="both"/>
        <w:rPr>
          <w:sz w:val="25"/>
          <w:szCs w:val="25"/>
        </w:rPr>
      </w:pPr>
      <w:r w:rsidRPr="00544F73">
        <w:rPr>
          <w:sz w:val="25"/>
          <w:szCs w:val="25"/>
        </w:rPr>
        <w:t>8.4. Сторони дійшли згоди, що документи, пов’язані з укладанням та виконанням цього Договору (договір, додаткові угоди до нього, листи, інша інформація), передані через зафіксовані у Договорі засоби електронного зв’язку (електронна пошта, факс, факсимільні копії/скіаскопії) та/або передані по факсу мають юридичну силу для Сторін до обміну оригіналами цих документів. Відтак, Сторони домовились, що юридичну силу такі документи набувають з моменту направлення їх Стороні, однак фінансові зобов’язання виникають з дати їх підписання.</w:t>
      </w:r>
    </w:p>
    <w:p w:rsidR="008C4C86" w:rsidRPr="00544F73" w:rsidRDefault="008C4C86" w:rsidP="008C4C86">
      <w:pPr>
        <w:ind w:firstLine="567"/>
        <w:jc w:val="both"/>
        <w:rPr>
          <w:sz w:val="25"/>
          <w:szCs w:val="25"/>
        </w:rPr>
      </w:pPr>
      <w:r w:rsidRPr="00544F73">
        <w:rPr>
          <w:sz w:val="25"/>
          <w:szCs w:val="25"/>
        </w:rPr>
        <w:t xml:space="preserve">8.5. Цей Договір, заявки, рахунки, акти, первинні бухгалтерські документи, додатки, додаткові угоди та інші документи за Договором можуть складатися в електронній формі та підписуватися Сторонами електронними-цифровими підписами (ЕЦП) або кваліфікованими електронними підписами (КЕП/УЕП) в будь-якому з таких сервісів, які є у використанні сторін: </w:t>
      </w:r>
      <w:proofErr w:type="spellStart"/>
      <w:r w:rsidRPr="00544F73">
        <w:rPr>
          <w:sz w:val="25"/>
          <w:szCs w:val="25"/>
        </w:rPr>
        <w:t>M.E.Do</w:t>
      </w:r>
      <w:proofErr w:type="spellEnd"/>
      <w:r w:rsidRPr="00544F73">
        <w:rPr>
          <w:sz w:val="25"/>
          <w:szCs w:val="25"/>
          <w:lang w:val="en-US"/>
        </w:rPr>
        <w:t>c</w:t>
      </w:r>
      <w:r w:rsidRPr="00544F73">
        <w:rPr>
          <w:sz w:val="25"/>
          <w:szCs w:val="25"/>
        </w:rPr>
        <w:t xml:space="preserve"> та інші (за домовленістю Сторін). Електронні документи вважаються одержаними адресатом з моменту надсилання, якщо відправник не отримає автоматичне повідомлення про те, що електронний документ не надіслано.</w:t>
      </w:r>
    </w:p>
    <w:p w:rsidR="008C4C86" w:rsidRPr="00544F73" w:rsidRDefault="008C4C86" w:rsidP="008C4C86">
      <w:pPr>
        <w:ind w:firstLine="567"/>
        <w:jc w:val="both"/>
        <w:rPr>
          <w:sz w:val="25"/>
          <w:szCs w:val="25"/>
        </w:rPr>
      </w:pPr>
      <w:r w:rsidRPr="00544F73">
        <w:rPr>
          <w:sz w:val="25"/>
          <w:szCs w:val="25"/>
        </w:rPr>
        <w:t>8.6.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8C4C86" w:rsidRPr="00544F73" w:rsidRDefault="008C4C86" w:rsidP="008C4C86">
      <w:pPr>
        <w:ind w:firstLine="567"/>
        <w:jc w:val="both"/>
        <w:rPr>
          <w:sz w:val="25"/>
          <w:szCs w:val="25"/>
        </w:rPr>
      </w:pPr>
      <w:r w:rsidRPr="00544F73">
        <w:rPr>
          <w:sz w:val="25"/>
          <w:szCs w:val="25"/>
        </w:rPr>
        <w:t>8.7. 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8C4C86" w:rsidRPr="00544F73" w:rsidRDefault="008C4C86" w:rsidP="008C4C86">
      <w:pPr>
        <w:ind w:firstLine="567"/>
        <w:jc w:val="both"/>
        <w:rPr>
          <w:sz w:val="25"/>
          <w:szCs w:val="25"/>
        </w:rPr>
      </w:pPr>
      <w:r w:rsidRPr="00544F73">
        <w:rPr>
          <w:sz w:val="25"/>
          <w:szCs w:val="25"/>
        </w:rPr>
        <w:t>8.8. 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8C4C86" w:rsidRPr="00544F73" w:rsidRDefault="008C4C86" w:rsidP="008C4C86">
      <w:pPr>
        <w:ind w:firstLine="567"/>
        <w:jc w:val="both"/>
        <w:rPr>
          <w:sz w:val="25"/>
          <w:szCs w:val="25"/>
        </w:rPr>
      </w:pPr>
      <w:r w:rsidRPr="00544F73">
        <w:rPr>
          <w:sz w:val="25"/>
          <w:szCs w:val="25"/>
        </w:rPr>
        <w:t>8.9. На момент укладення цього Договору Виконавець є платником податку на загальних підставах та платником ПДВ.</w:t>
      </w:r>
    </w:p>
    <w:p w:rsidR="008C4C86" w:rsidRPr="00544F73" w:rsidRDefault="008C4C86" w:rsidP="008C4C86">
      <w:pPr>
        <w:ind w:firstLine="567"/>
        <w:jc w:val="both"/>
        <w:rPr>
          <w:sz w:val="25"/>
          <w:szCs w:val="25"/>
        </w:rPr>
      </w:pPr>
      <w:r w:rsidRPr="00544F73">
        <w:rPr>
          <w:sz w:val="25"/>
          <w:szCs w:val="25"/>
        </w:rPr>
        <w:t>8.10. На момент укладення цього Договору Замовник є ___________________________.</w:t>
      </w:r>
    </w:p>
    <w:p w:rsidR="008C4C86" w:rsidRPr="00544F73" w:rsidRDefault="008C4C86" w:rsidP="008C4C86">
      <w:pPr>
        <w:spacing w:before="120" w:after="120"/>
        <w:jc w:val="center"/>
        <w:rPr>
          <w:b/>
          <w:sz w:val="25"/>
          <w:szCs w:val="25"/>
        </w:rPr>
      </w:pPr>
      <w:r w:rsidRPr="00544F73">
        <w:rPr>
          <w:b/>
          <w:sz w:val="25"/>
          <w:szCs w:val="25"/>
        </w:rPr>
        <w:lastRenderedPageBreak/>
        <w:t>9. ДОДАТКИ ДО ДОГОВОРУ</w:t>
      </w:r>
    </w:p>
    <w:p w:rsidR="008C4C86" w:rsidRPr="00544F73" w:rsidRDefault="008C4C86" w:rsidP="008C4C86">
      <w:pPr>
        <w:ind w:firstLine="567"/>
        <w:jc w:val="both"/>
        <w:rPr>
          <w:sz w:val="25"/>
          <w:szCs w:val="25"/>
        </w:rPr>
      </w:pPr>
      <w:proofErr w:type="spellStart"/>
      <w:r w:rsidRPr="00544F73">
        <w:rPr>
          <w:sz w:val="25"/>
          <w:szCs w:val="25"/>
        </w:rPr>
        <w:t>Невідʼємною</w:t>
      </w:r>
      <w:proofErr w:type="spellEnd"/>
      <w:r w:rsidRPr="00544F73">
        <w:rPr>
          <w:sz w:val="25"/>
          <w:szCs w:val="25"/>
        </w:rPr>
        <w:t xml:space="preserve"> частиною Договору є:</w:t>
      </w:r>
    </w:p>
    <w:p w:rsidR="008C4C86" w:rsidRPr="00544F73" w:rsidRDefault="008C4C86" w:rsidP="008C4C86">
      <w:pPr>
        <w:ind w:firstLine="567"/>
        <w:jc w:val="both"/>
        <w:rPr>
          <w:sz w:val="25"/>
          <w:szCs w:val="25"/>
        </w:rPr>
      </w:pPr>
      <w:r w:rsidRPr="00544F73">
        <w:rPr>
          <w:sz w:val="25"/>
          <w:szCs w:val="25"/>
        </w:rPr>
        <w:t>Додаток 1–</w:t>
      </w:r>
      <w:r w:rsidRPr="00544F73">
        <w:rPr>
          <w:sz w:val="25"/>
          <w:szCs w:val="25"/>
          <w:lang w:val="ru-RU"/>
        </w:rPr>
        <w:t xml:space="preserve"> </w:t>
      </w:r>
      <w:r w:rsidRPr="00544F73">
        <w:rPr>
          <w:sz w:val="25"/>
          <w:szCs w:val="25"/>
        </w:rPr>
        <w:t>«Специфікація».</w:t>
      </w:r>
    </w:p>
    <w:p w:rsidR="008C4C86" w:rsidRPr="00544F73" w:rsidRDefault="008C4C86" w:rsidP="008C4C86">
      <w:pPr>
        <w:spacing w:before="120" w:after="120"/>
        <w:jc w:val="center"/>
        <w:rPr>
          <w:b/>
          <w:sz w:val="25"/>
          <w:szCs w:val="25"/>
        </w:rPr>
      </w:pPr>
      <w:r w:rsidRPr="00544F73">
        <w:rPr>
          <w:b/>
          <w:sz w:val="25"/>
          <w:szCs w:val="25"/>
        </w:rPr>
        <w:t>10. РЕКВІЗИТИ ТА ПІДПИСИ СТОРІН</w:t>
      </w:r>
    </w:p>
    <w:tbl>
      <w:tblPr>
        <w:tblW w:w="10245" w:type="dxa"/>
        <w:tblInd w:w="-10" w:type="dxa"/>
        <w:tblLayout w:type="fixed"/>
        <w:tblLook w:val="04A0" w:firstRow="1" w:lastRow="0" w:firstColumn="1" w:lastColumn="0" w:noHBand="0" w:noVBand="1"/>
      </w:tblPr>
      <w:tblGrid>
        <w:gridCol w:w="5255"/>
        <w:gridCol w:w="4990"/>
      </w:tblGrid>
      <w:tr w:rsidR="00AA39C0" w:rsidRPr="00B705EF" w:rsidTr="00AA39C0">
        <w:trPr>
          <w:trHeight w:val="321"/>
        </w:trPr>
        <w:tc>
          <w:tcPr>
            <w:tcW w:w="5255" w:type="dxa"/>
          </w:tcPr>
          <w:p w:rsidR="00AA39C0" w:rsidRPr="00B705EF"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bookmarkStart w:id="1" w:name="_Hlk145402526"/>
            <w:r>
              <w:rPr>
                <w:b/>
              </w:rPr>
              <w:t>ЗАМОВНИК</w:t>
            </w:r>
            <w:r w:rsidRPr="00B705EF">
              <w:rPr>
                <w:b/>
              </w:rPr>
              <w:t>:</w:t>
            </w:r>
          </w:p>
          <w:p w:rsidR="00AA39C0" w:rsidRPr="00B705EF" w:rsidRDefault="00AA39C0" w:rsidP="00C04E83">
            <w:pPr>
              <w:jc w:val="both"/>
              <w:rPr>
                <w:b/>
                <w:bCs/>
                <w:iCs/>
              </w:rPr>
            </w:pPr>
            <w:r w:rsidRPr="00B705EF">
              <w:rPr>
                <w:b/>
                <w:bCs/>
                <w:iCs/>
              </w:rPr>
              <w:t>__________________________________________________________________________</w:t>
            </w:r>
          </w:p>
          <w:p w:rsidR="00AA39C0" w:rsidRPr="00B705EF" w:rsidRDefault="00AA39C0" w:rsidP="00C04E83">
            <w:pPr>
              <w:ind w:left="582" w:hanging="141"/>
              <w:jc w:val="both"/>
              <w:rPr>
                <w:b/>
                <w:bCs/>
                <w:iCs/>
              </w:rPr>
            </w:pPr>
            <w:r w:rsidRPr="00B705EF">
              <w:rPr>
                <w:bCs/>
                <w:i/>
                <w:iCs/>
              </w:rPr>
              <w:t xml:space="preserve">                      повна назва</w:t>
            </w: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A39C0" w:rsidRDefault="00AA39C0" w:rsidP="00AA39C0">
            <w:pPr>
              <w:textAlignment w:val="baseline"/>
              <w:rPr>
                <w:i/>
                <w:iCs/>
              </w:rPr>
            </w:pPr>
            <w:r w:rsidRPr="00B705EF">
              <w:rPr>
                <w:i/>
                <w:iCs/>
              </w:rPr>
              <w:t>Посада уповноваженої особи</w:t>
            </w:r>
          </w:p>
          <w:p w:rsidR="00AA39C0" w:rsidRDefault="00AA39C0" w:rsidP="00AA39C0">
            <w:pPr>
              <w:textAlignment w:val="baseline"/>
              <w:rPr>
                <w:i/>
                <w:iCs/>
              </w:rPr>
            </w:pPr>
          </w:p>
          <w:p w:rsidR="00AA39C0" w:rsidRPr="00B705EF" w:rsidRDefault="00AA39C0" w:rsidP="00AA39C0">
            <w:pPr>
              <w:textAlignment w:val="baseline"/>
              <w:rPr>
                <w:i/>
                <w:iCs/>
              </w:rPr>
            </w:pPr>
          </w:p>
          <w:p w:rsidR="00AA39C0" w:rsidRPr="00B705EF" w:rsidRDefault="00AA39C0" w:rsidP="00AA39C0">
            <w:pPr>
              <w:textAlignment w:val="baseline"/>
            </w:pPr>
            <w:r w:rsidRPr="00B705EF">
              <w:t xml:space="preserve">________________ </w:t>
            </w:r>
            <w:r w:rsidRPr="00B705EF">
              <w:rPr>
                <w:i/>
                <w:iCs/>
              </w:rPr>
              <w:t>власне ім’я та прізвище</w:t>
            </w:r>
          </w:p>
          <w:p w:rsidR="00AA39C0" w:rsidRPr="00B705EF" w:rsidRDefault="00AA39C0" w:rsidP="00AA3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r w:rsidRPr="00B705EF">
              <w:rPr>
                <w:i/>
                <w:iCs/>
              </w:rPr>
              <w:t>(особистий підпис)</w:t>
            </w:r>
          </w:p>
        </w:tc>
        <w:tc>
          <w:tcPr>
            <w:tcW w:w="4990" w:type="dxa"/>
          </w:tcPr>
          <w:p w:rsidR="00AA39C0" w:rsidRPr="00B705EF" w:rsidRDefault="00AA39C0" w:rsidP="00C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Pr>
                <w:b/>
              </w:rPr>
              <w:t>ВИКОНАВЕЦЬ</w:t>
            </w:r>
            <w:r w:rsidRPr="00B705EF">
              <w:rPr>
                <w:b/>
              </w:rPr>
              <w:t>:</w:t>
            </w:r>
          </w:p>
          <w:p w:rsidR="00AA39C0" w:rsidRPr="00AA39C0" w:rsidRDefault="00AA39C0" w:rsidP="00AA39C0">
            <w:pPr>
              <w:rPr>
                <w:b/>
                <w:szCs w:val="24"/>
              </w:rPr>
            </w:pPr>
            <w:r w:rsidRPr="00AA39C0">
              <w:rPr>
                <w:b/>
                <w:szCs w:val="24"/>
              </w:rPr>
              <w:t xml:space="preserve">Комунальне підприємство «Централізована закупівельна організація  Харківської міської ради», </w:t>
            </w:r>
          </w:p>
          <w:p w:rsidR="00AA39C0" w:rsidRPr="00AA39C0" w:rsidRDefault="00AA39C0" w:rsidP="00AA39C0">
            <w:pPr>
              <w:rPr>
                <w:szCs w:val="24"/>
              </w:rPr>
            </w:pPr>
            <w:r w:rsidRPr="00AA39C0">
              <w:rPr>
                <w:szCs w:val="24"/>
              </w:rPr>
              <w:t>код ЄДРПОУ 40848524</w:t>
            </w:r>
          </w:p>
          <w:p w:rsidR="00AA39C0" w:rsidRPr="00AA39C0" w:rsidRDefault="00AA39C0" w:rsidP="00AA39C0">
            <w:pPr>
              <w:rPr>
                <w:szCs w:val="24"/>
              </w:rPr>
            </w:pPr>
            <w:r w:rsidRPr="00AA39C0">
              <w:rPr>
                <w:szCs w:val="24"/>
              </w:rPr>
              <w:t xml:space="preserve">ІПН 408485220357 </w:t>
            </w:r>
          </w:p>
          <w:p w:rsidR="00AA39C0" w:rsidRPr="00AA39C0" w:rsidRDefault="00AA39C0" w:rsidP="00AA39C0">
            <w:pPr>
              <w:rPr>
                <w:szCs w:val="24"/>
              </w:rPr>
            </w:pPr>
            <w:r w:rsidRPr="00AA39C0">
              <w:rPr>
                <w:color w:val="212529"/>
                <w:szCs w:val="24"/>
                <w:shd w:val="clear" w:color="auto" w:fill="FFFFFF"/>
              </w:rPr>
              <w:t>Юр. Адреса: 61052, Харківська область, м. Харків, вул. Конторська, буд. 35</w:t>
            </w:r>
          </w:p>
          <w:p w:rsidR="00AA39C0" w:rsidRPr="00B84325" w:rsidRDefault="00AA39C0" w:rsidP="00AC2FE8">
            <w:pPr>
              <w:pStyle w:val="a6"/>
              <w:rPr>
                <w:lang w:val="ru-RU"/>
              </w:rPr>
            </w:pPr>
            <w:r w:rsidRPr="00AA39C0">
              <w:t xml:space="preserve">ІBAN UA </w:t>
            </w:r>
            <w:r w:rsidR="00AC2FE8" w:rsidRPr="00D461E1">
              <w:rPr>
                <w:lang w:val="ru-RU"/>
              </w:rPr>
              <w:t>433003350000000026008784746</w:t>
            </w:r>
          </w:p>
          <w:p w:rsidR="00AA39C0" w:rsidRPr="00AA39C0" w:rsidRDefault="00AA39C0" w:rsidP="00AA39C0">
            <w:pPr>
              <w:rPr>
                <w:szCs w:val="24"/>
                <w:lang w:eastAsia="ru-RU"/>
              </w:rPr>
            </w:pPr>
            <w:r w:rsidRPr="00AA39C0">
              <w:rPr>
                <w:szCs w:val="24"/>
                <w:lang w:eastAsia="ru-RU"/>
              </w:rPr>
              <w:t xml:space="preserve">в АТ «Райффайзен Банк» у м. Києві </w:t>
            </w:r>
          </w:p>
          <w:p w:rsidR="00AA39C0" w:rsidRPr="00AA39C0" w:rsidRDefault="00AA39C0" w:rsidP="00AA39C0">
            <w:pPr>
              <w:rPr>
                <w:szCs w:val="24"/>
                <w:lang w:eastAsia="ru-RU"/>
              </w:rPr>
            </w:pPr>
            <w:proofErr w:type="spellStart"/>
            <w:r w:rsidRPr="00AA39C0">
              <w:rPr>
                <w:szCs w:val="24"/>
                <w:lang w:eastAsia="ru-RU"/>
              </w:rPr>
              <w:t>Тел</w:t>
            </w:r>
            <w:proofErr w:type="spellEnd"/>
            <w:r w:rsidRPr="00AA39C0">
              <w:rPr>
                <w:szCs w:val="24"/>
                <w:lang w:eastAsia="ru-RU"/>
              </w:rPr>
              <w:t>.: (057) 760-72-61</w:t>
            </w:r>
          </w:p>
          <w:p w:rsidR="00AA39C0" w:rsidRPr="00B84325" w:rsidRDefault="00AA39C0" w:rsidP="00AA39C0">
            <w:pPr>
              <w:rPr>
                <w:szCs w:val="24"/>
                <w:lang w:val="ru-RU" w:eastAsia="ru-RU"/>
              </w:rPr>
            </w:pPr>
            <w:r w:rsidRPr="00AA39C0">
              <w:rPr>
                <w:szCs w:val="24"/>
                <w:lang w:eastAsia="ru-RU"/>
              </w:rPr>
              <w:t>E-</w:t>
            </w:r>
            <w:proofErr w:type="spellStart"/>
            <w:r w:rsidRPr="00AA39C0">
              <w:rPr>
                <w:szCs w:val="24"/>
                <w:lang w:eastAsia="ru-RU"/>
              </w:rPr>
              <w:t>mail</w:t>
            </w:r>
            <w:proofErr w:type="spellEnd"/>
            <w:r w:rsidRPr="00AA39C0">
              <w:rPr>
                <w:szCs w:val="24"/>
                <w:lang w:eastAsia="ru-RU"/>
              </w:rPr>
              <w:t xml:space="preserve">: </w:t>
            </w:r>
            <w:proofErr w:type="spellStart"/>
            <w:r w:rsidR="00AC2FE8">
              <w:rPr>
                <w:szCs w:val="24"/>
                <w:lang w:val="en-US" w:eastAsia="ru-RU"/>
              </w:rPr>
              <w:t>kpczo</w:t>
            </w:r>
            <w:proofErr w:type="spellEnd"/>
            <w:r w:rsidR="00AC2FE8" w:rsidRPr="00B84325">
              <w:rPr>
                <w:szCs w:val="24"/>
                <w:lang w:val="ru-RU" w:eastAsia="ru-RU"/>
              </w:rPr>
              <w:t>@</w:t>
            </w:r>
            <w:r w:rsidR="00AC2FE8">
              <w:rPr>
                <w:szCs w:val="24"/>
                <w:lang w:val="en-US" w:eastAsia="ru-RU"/>
              </w:rPr>
              <w:t>city</w:t>
            </w:r>
            <w:r w:rsidR="00AC2FE8" w:rsidRPr="00B84325">
              <w:rPr>
                <w:szCs w:val="24"/>
                <w:lang w:val="ru-RU" w:eastAsia="ru-RU"/>
              </w:rPr>
              <w:t>.</w:t>
            </w:r>
            <w:proofErr w:type="spellStart"/>
            <w:r w:rsidR="00AC2FE8">
              <w:rPr>
                <w:szCs w:val="24"/>
                <w:lang w:val="en-US" w:eastAsia="ru-RU"/>
              </w:rPr>
              <w:t>kharkiv</w:t>
            </w:r>
            <w:proofErr w:type="spellEnd"/>
            <w:r w:rsidR="00AC2FE8" w:rsidRPr="00B84325">
              <w:rPr>
                <w:szCs w:val="24"/>
                <w:lang w:val="ru-RU" w:eastAsia="ru-RU"/>
              </w:rPr>
              <w:t>.</w:t>
            </w:r>
            <w:proofErr w:type="spellStart"/>
            <w:r w:rsidR="00AC2FE8">
              <w:rPr>
                <w:szCs w:val="24"/>
                <w:lang w:val="en-US" w:eastAsia="ru-RU"/>
              </w:rPr>
              <w:t>ua</w:t>
            </w:r>
            <w:proofErr w:type="spellEnd"/>
          </w:p>
          <w:p w:rsidR="00AA39C0" w:rsidRPr="00AA39C0" w:rsidRDefault="00AA39C0" w:rsidP="00AA39C0">
            <w:pPr>
              <w:rPr>
                <w:b/>
                <w:szCs w:val="24"/>
              </w:rPr>
            </w:pPr>
          </w:p>
          <w:p w:rsidR="001A22B8" w:rsidRDefault="001A22B8" w:rsidP="00AA39C0">
            <w:pPr>
              <w:rPr>
                <w:b/>
                <w:szCs w:val="24"/>
              </w:rPr>
            </w:pPr>
          </w:p>
          <w:p w:rsidR="00AA39C0" w:rsidRDefault="00AA39C0" w:rsidP="00AA39C0">
            <w:pPr>
              <w:rPr>
                <w:b/>
                <w:szCs w:val="24"/>
              </w:rPr>
            </w:pPr>
            <w:r w:rsidRPr="00AA39C0">
              <w:rPr>
                <w:b/>
                <w:szCs w:val="24"/>
              </w:rPr>
              <w:t>Директор</w:t>
            </w:r>
          </w:p>
          <w:p w:rsidR="00AA39C0" w:rsidRPr="00AA39C0" w:rsidRDefault="00AA39C0" w:rsidP="00AA39C0">
            <w:pPr>
              <w:rPr>
                <w:b/>
                <w:szCs w:val="24"/>
              </w:rPr>
            </w:pPr>
          </w:p>
          <w:p w:rsidR="00AA39C0" w:rsidRPr="00AA39C0" w:rsidRDefault="00AA39C0" w:rsidP="00AA39C0">
            <w:pPr>
              <w:rPr>
                <w:b/>
                <w:szCs w:val="24"/>
              </w:rPr>
            </w:pPr>
          </w:p>
          <w:p w:rsidR="00AA39C0" w:rsidRPr="00AA39C0" w:rsidRDefault="00AA39C0" w:rsidP="00AA39C0">
            <w:pPr>
              <w:rPr>
                <w:b/>
                <w:szCs w:val="24"/>
              </w:rPr>
            </w:pPr>
            <w:r w:rsidRPr="00AA39C0">
              <w:rPr>
                <w:b/>
                <w:szCs w:val="24"/>
              </w:rPr>
              <w:t>______________ Валерій ОСТАПЧУК</w:t>
            </w:r>
          </w:p>
          <w:p w:rsidR="00AA39C0" w:rsidRPr="00B705EF" w:rsidRDefault="00AA39C0" w:rsidP="00AA39C0">
            <w:pPr>
              <w:ind w:left="582" w:hanging="141"/>
              <w:jc w:val="both"/>
              <w:rPr>
                <w:b/>
                <w:lang w:eastAsia="zh-CN"/>
              </w:rPr>
            </w:pPr>
            <w:r w:rsidRPr="00AA39C0">
              <w:rPr>
                <w:i/>
                <w:szCs w:val="24"/>
              </w:rPr>
              <w:t xml:space="preserve"> </w:t>
            </w:r>
            <w:r>
              <w:rPr>
                <w:i/>
                <w:szCs w:val="24"/>
              </w:rPr>
              <w:t xml:space="preserve">     </w:t>
            </w:r>
            <w:r w:rsidRPr="00AA39C0">
              <w:rPr>
                <w:i/>
                <w:sz w:val="18"/>
                <w:szCs w:val="24"/>
              </w:rPr>
              <w:t>М.П.</w:t>
            </w:r>
          </w:p>
        </w:tc>
      </w:tr>
      <w:bookmarkEnd w:id="1"/>
    </w:tbl>
    <w:p w:rsidR="00544F73" w:rsidRDefault="00544F73" w:rsidP="008C4C86">
      <w:pPr>
        <w:ind w:left="5092" w:firstLine="720"/>
        <w:rPr>
          <w:szCs w:val="24"/>
        </w:rPr>
      </w:pPr>
    </w:p>
    <w:p w:rsidR="00544F73" w:rsidRDefault="00544F73">
      <w:pPr>
        <w:rPr>
          <w:szCs w:val="24"/>
        </w:rPr>
      </w:pPr>
      <w:r>
        <w:rPr>
          <w:szCs w:val="24"/>
        </w:rPr>
        <w:br w:type="page"/>
      </w:r>
    </w:p>
    <w:p w:rsidR="008C4C86" w:rsidRPr="00C81B2D" w:rsidRDefault="008C4C86" w:rsidP="008C4C86">
      <w:pPr>
        <w:ind w:left="5092" w:firstLine="720"/>
        <w:rPr>
          <w:szCs w:val="24"/>
        </w:rPr>
      </w:pPr>
      <w:r w:rsidRPr="00C81B2D">
        <w:rPr>
          <w:szCs w:val="24"/>
        </w:rPr>
        <w:lastRenderedPageBreak/>
        <w:t>Додаток № 1</w:t>
      </w:r>
    </w:p>
    <w:p w:rsidR="008C4C86" w:rsidRPr="00C81B2D" w:rsidRDefault="008C4C86" w:rsidP="008C4C86">
      <w:pPr>
        <w:ind w:firstLine="5812"/>
        <w:rPr>
          <w:szCs w:val="24"/>
        </w:rPr>
      </w:pPr>
      <w:r w:rsidRPr="00C81B2D">
        <w:rPr>
          <w:szCs w:val="24"/>
        </w:rPr>
        <w:t>до Договору № ___________</w:t>
      </w:r>
    </w:p>
    <w:p w:rsidR="008C4C86" w:rsidRPr="00C81B2D" w:rsidRDefault="00B84325" w:rsidP="008C4C86">
      <w:pPr>
        <w:ind w:firstLine="5812"/>
        <w:rPr>
          <w:szCs w:val="24"/>
        </w:rPr>
      </w:pPr>
      <w:r>
        <w:rPr>
          <w:szCs w:val="24"/>
        </w:rPr>
        <w:t>від «___» ____________ 20___</w:t>
      </w:r>
      <w:r w:rsidR="008C4C86" w:rsidRPr="00C81B2D">
        <w:rPr>
          <w:szCs w:val="24"/>
        </w:rPr>
        <w:t xml:space="preserve"> року</w:t>
      </w:r>
    </w:p>
    <w:p w:rsidR="008C4C86" w:rsidRDefault="008C4C86" w:rsidP="008C4C86">
      <w:pPr>
        <w:rPr>
          <w:szCs w:val="24"/>
        </w:rPr>
      </w:pPr>
    </w:p>
    <w:p w:rsidR="008C4C86" w:rsidRPr="00C81B2D" w:rsidRDefault="008C4C86" w:rsidP="008C4C86">
      <w:pPr>
        <w:rPr>
          <w:szCs w:val="24"/>
        </w:rPr>
      </w:pPr>
    </w:p>
    <w:p w:rsidR="008C4C86" w:rsidRPr="00C81B2D" w:rsidRDefault="008C4C86" w:rsidP="008C4C86">
      <w:pPr>
        <w:jc w:val="center"/>
        <w:rPr>
          <w:b/>
          <w:szCs w:val="24"/>
        </w:rPr>
      </w:pPr>
      <w:r w:rsidRPr="00C81B2D">
        <w:rPr>
          <w:b/>
          <w:szCs w:val="24"/>
        </w:rPr>
        <w:t>СПЕЦИФІКАЦІЯ</w:t>
      </w:r>
      <w:r>
        <w:rPr>
          <w:b/>
          <w:szCs w:val="24"/>
        </w:rPr>
        <w:t xml:space="preserve"> № __</w:t>
      </w:r>
      <w:r w:rsidR="00AA39C0">
        <w:rPr>
          <w:b/>
          <w:szCs w:val="24"/>
        </w:rPr>
        <w:t>_</w:t>
      </w:r>
      <w:r>
        <w:rPr>
          <w:b/>
          <w:szCs w:val="24"/>
        </w:rPr>
        <w:t>__</w:t>
      </w:r>
    </w:p>
    <w:p w:rsidR="008C4C86" w:rsidRDefault="008C4C86" w:rsidP="008C4C86">
      <w:pPr>
        <w:rPr>
          <w:b/>
          <w:szCs w:val="24"/>
        </w:rPr>
      </w:pPr>
    </w:p>
    <w:p w:rsidR="008C4C86" w:rsidRDefault="008C4C86" w:rsidP="008C4C86">
      <w:pPr>
        <w:rPr>
          <w:b/>
          <w:szCs w:val="24"/>
        </w:rPr>
      </w:pPr>
      <w:r>
        <w:rPr>
          <w:b/>
          <w:szCs w:val="24"/>
        </w:rPr>
        <w:t xml:space="preserve">м. Харків </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 xml:space="preserve">         «___» ___________ 20___ р.</w:t>
      </w:r>
    </w:p>
    <w:p w:rsidR="008C4C86" w:rsidRDefault="008C4C86" w:rsidP="008C4C86">
      <w:pPr>
        <w:rPr>
          <w:b/>
          <w:szCs w:val="24"/>
        </w:rPr>
      </w:pPr>
    </w:p>
    <w:p w:rsidR="008C4C86" w:rsidRPr="00C81B2D" w:rsidRDefault="008C4C86" w:rsidP="008C4C86">
      <w:pPr>
        <w:rPr>
          <w:b/>
          <w:szCs w:val="24"/>
        </w:rPr>
      </w:pPr>
    </w:p>
    <w:tbl>
      <w:tblPr>
        <w:tblStyle w:val="a5"/>
        <w:tblW w:w="10031" w:type="dxa"/>
        <w:tblLook w:val="04A0" w:firstRow="1" w:lastRow="0" w:firstColumn="1" w:lastColumn="0" w:noHBand="0" w:noVBand="1"/>
      </w:tblPr>
      <w:tblGrid>
        <w:gridCol w:w="704"/>
        <w:gridCol w:w="3827"/>
        <w:gridCol w:w="1985"/>
        <w:gridCol w:w="1843"/>
        <w:gridCol w:w="1672"/>
      </w:tblGrid>
      <w:tr w:rsidR="008C4C86" w:rsidRPr="00C81B2D" w:rsidTr="00B14DD6">
        <w:tc>
          <w:tcPr>
            <w:tcW w:w="704" w:type="dxa"/>
            <w:vAlign w:val="center"/>
          </w:tcPr>
          <w:p w:rsidR="008C4C86" w:rsidRPr="007F2819" w:rsidRDefault="008C4C86" w:rsidP="00B14DD6">
            <w:pPr>
              <w:jc w:val="center"/>
              <w:rPr>
                <w:sz w:val="26"/>
                <w:szCs w:val="26"/>
              </w:rPr>
            </w:pPr>
            <w:r w:rsidRPr="007F2819">
              <w:rPr>
                <w:sz w:val="26"/>
                <w:szCs w:val="26"/>
              </w:rPr>
              <w:t>№ п/н</w:t>
            </w:r>
          </w:p>
        </w:tc>
        <w:tc>
          <w:tcPr>
            <w:tcW w:w="3827" w:type="dxa"/>
            <w:vAlign w:val="center"/>
          </w:tcPr>
          <w:p w:rsidR="008D1F8D" w:rsidRDefault="008C4C86" w:rsidP="008D1F8D">
            <w:pPr>
              <w:jc w:val="center"/>
              <w:rPr>
                <w:sz w:val="26"/>
                <w:szCs w:val="26"/>
              </w:rPr>
            </w:pPr>
            <w:r w:rsidRPr="007F2819">
              <w:rPr>
                <w:sz w:val="26"/>
                <w:szCs w:val="26"/>
              </w:rPr>
              <w:t xml:space="preserve">Назва Послуги </w:t>
            </w:r>
          </w:p>
          <w:p w:rsidR="008C4C86" w:rsidRPr="007F2819" w:rsidRDefault="008D1F8D" w:rsidP="008D1F8D">
            <w:pPr>
              <w:jc w:val="center"/>
              <w:rPr>
                <w:sz w:val="26"/>
                <w:szCs w:val="26"/>
              </w:rPr>
            </w:pPr>
            <w:r>
              <w:rPr>
                <w:sz w:val="26"/>
                <w:szCs w:val="26"/>
              </w:rPr>
              <w:t>(</w:t>
            </w:r>
            <w:r w:rsidR="008C4C86" w:rsidRPr="008D1F8D">
              <w:rPr>
                <w:sz w:val="22"/>
                <w:szCs w:val="26"/>
              </w:rPr>
              <w:t>процедури закупівлі за предметом)</w:t>
            </w:r>
          </w:p>
        </w:tc>
        <w:tc>
          <w:tcPr>
            <w:tcW w:w="1985" w:type="dxa"/>
            <w:vAlign w:val="center"/>
          </w:tcPr>
          <w:p w:rsidR="008C4C86" w:rsidRPr="007F2819" w:rsidRDefault="008C4C86" w:rsidP="00B14DD6">
            <w:pPr>
              <w:jc w:val="center"/>
              <w:rPr>
                <w:sz w:val="26"/>
                <w:szCs w:val="26"/>
              </w:rPr>
            </w:pPr>
            <w:r w:rsidRPr="007F2819">
              <w:rPr>
                <w:sz w:val="26"/>
                <w:szCs w:val="26"/>
              </w:rPr>
              <w:t>Код ДК 021:2015</w:t>
            </w:r>
          </w:p>
        </w:tc>
        <w:tc>
          <w:tcPr>
            <w:tcW w:w="1843" w:type="dxa"/>
            <w:vAlign w:val="center"/>
          </w:tcPr>
          <w:p w:rsidR="008C4C86" w:rsidRPr="007F2819" w:rsidRDefault="008C4C86" w:rsidP="00B14DD6">
            <w:pPr>
              <w:jc w:val="center"/>
              <w:rPr>
                <w:sz w:val="26"/>
                <w:szCs w:val="26"/>
              </w:rPr>
            </w:pPr>
            <w:r w:rsidRPr="007F2819">
              <w:rPr>
                <w:sz w:val="26"/>
                <w:szCs w:val="26"/>
              </w:rPr>
              <w:t>Одиниця виміру</w:t>
            </w:r>
          </w:p>
        </w:tc>
        <w:tc>
          <w:tcPr>
            <w:tcW w:w="1672" w:type="dxa"/>
            <w:vAlign w:val="center"/>
          </w:tcPr>
          <w:p w:rsidR="008C4C86" w:rsidRPr="007F2819" w:rsidRDefault="008C4C86" w:rsidP="00B14DD6">
            <w:pPr>
              <w:jc w:val="center"/>
              <w:rPr>
                <w:sz w:val="26"/>
                <w:szCs w:val="26"/>
              </w:rPr>
            </w:pPr>
            <w:r w:rsidRPr="007F2819">
              <w:rPr>
                <w:sz w:val="26"/>
                <w:szCs w:val="26"/>
              </w:rPr>
              <w:t>Кількість</w:t>
            </w:r>
          </w:p>
        </w:tc>
      </w:tr>
      <w:tr w:rsidR="00544F73" w:rsidRPr="00C81B2D" w:rsidTr="00B14DD6">
        <w:tc>
          <w:tcPr>
            <w:tcW w:w="704" w:type="dxa"/>
            <w:vAlign w:val="center"/>
          </w:tcPr>
          <w:p w:rsidR="00544F73" w:rsidRPr="007F2819" w:rsidRDefault="00544F73" w:rsidP="00544F73">
            <w:pPr>
              <w:jc w:val="center"/>
              <w:rPr>
                <w:sz w:val="26"/>
                <w:szCs w:val="26"/>
              </w:rPr>
            </w:pPr>
            <w:r w:rsidRPr="007F2819">
              <w:rPr>
                <w:sz w:val="26"/>
                <w:szCs w:val="26"/>
              </w:rPr>
              <w:t>1.</w:t>
            </w:r>
          </w:p>
        </w:tc>
        <w:tc>
          <w:tcPr>
            <w:tcW w:w="3827" w:type="dxa"/>
            <w:vAlign w:val="center"/>
          </w:tcPr>
          <w:p w:rsidR="00544F73" w:rsidRPr="009D4F68" w:rsidRDefault="00544F73" w:rsidP="00544F73">
            <w:pPr>
              <w:jc w:val="center"/>
              <w:rPr>
                <w:sz w:val="26"/>
                <w:szCs w:val="26"/>
                <w:lang w:val="ru-RU"/>
              </w:rPr>
            </w:pPr>
          </w:p>
        </w:tc>
        <w:tc>
          <w:tcPr>
            <w:tcW w:w="1985" w:type="dxa"/>
            <w:vAlign w:val="center"/>
          </w:tcPr>
          <w:p w:rsidR="00544F73" w:rsidRPr="009D4F68" w:rsidRDefault="00544F73" w:rsidP="00544F73">
            <w:pPr>
              <w:jc w:val="center"/>
              <w:rPr>
                <w:sz w:val="26"/>
                <w:szCs w:val="26"/>
                <w:lang w:val="ru-RU"/>
              </w:rPr>
            </w:pPr>
          </w:p>
        </w:tc>
        <w:tc>
          <w:tcPr>
            <w:tcW w:w="1843" w:type="dxa"/>
            <w:vAlign w:val="center"/>
          </w:tcPr>
          <w:p w:rsidR="00544F73" w:rsidRPr="007F2819" w:rsidRDefault="00544F73" w:rsidP="00544F73">
            <w:pPr>
              <w:jc w:val="center"/>
              <w:rPr>
                <w:sz w:val="26"/>
                <w:szCs w:val="26"/>
              </w:rPr>
            </w:pPr>
          </w:p>
        </w:tc>
        <w:tc>
          <w:tcPr>
            <w:tcW w:w="1672" w:type="dxa"/>
            <w:vAlign w:val="center"/>
          </w:tcPr>
          <w:p w:rsidR="00544F73" w:rsidRPr="009D4F68" w:rsidRDefault="00544F73" w:rsidP="00544F73">
            <w:pPr>
              <w:jc w:val="center"/>
              <w:rPr>
                <w:sz w:val="26"/>
                <w:szCs w:val="26"/>
                <w:lang w:val="ru-RU"/>
              </w:rPr>
            </w:pPr>
          </w:p>
        </w:tc>
      </w:tr>
    </w:tbl>
    <w:p w:rsidR="008C4C86" w:rsidRPr="00C81B2D" w:rsidRDefault="008C4C86" w:rsidP="008C4C86">
      <w:pPr>
        <w:rPr>
          <w:szCs w:val="24"/>
        </w:rPr>
      </w:pPr>
    </w:p>
    <w:p w:rsidR="008C4C86" w:rsidRPr="00C81B2D" w:rsidRDefault="008C4C86" w:rsidP="008C4C86">
      <w:pPr>
        <w:ind w:firstLine="567"/>
        <w:jc w:val="both"/>
        <w:rPr>
          <w:szCs w:val="24"/>
        </w:rPr>
      </w:pPr>
      <w:r w:rsidRPr="00C81B2D">
        <w:rPr>
          <w:szCs w:val="24"/>
        </w:rPr>
        <w:t>Кожна процедура закупівлі проводиться окремо, шляхом розміщення оголошення в електронній системі закупівлі.</w:t>
      </w:r>
    </w:p>
    <w:p w:rsidR="008C4C86" w:rsidRPr="00C81B2D" w:rsidRDefault="008C4C86" w:rsidP="008C4C86">
      <w:pPr>
        <w:ind w:firstLine="567"/>
        <w:jc w:val="both"/>
        <w:rPr>
          <w:szCs w:val="24"/>
        </w:rPr>
      </w:pPr>
    </w:p>
    <w:p w:rsidR="008C4C86" w:rsidRPr="00C81B2D" w:rsidRDefault="008C4C86" w:rsidP="008C4C86">
      <w:pPr>
        <w:spacing w:before="120" w:after="120"/>
        <w:jc w:val="center"/>
        <w:rPr>
          <w:b/>
          <w:szCs w:val="24"/>
        </w:rPr>
      </w:pPr>
      <w:r w:rsidRPr="00C81B2D">
        <w:rPr>
          <w:b/>
          <w:szCs w:val="24"/>
        </w:rPr>
        <w:t>ПІДПИСИ СТОРІН</w:t>
      </w:r>
    </w:p>
    <w:tbl>
      <w:tblPr>
        <w:tblW w:w="10245" w:type="dxa"/>
        <w:tblInd w:w="-10" w:type="dxa"/>
        <w:tblLayout w:type="fixed"/>
        <w:tblLook w:val="04A0" w:firstRow="1" w:lastRow="0" w:firstColumn="1" w:lastColumn="0" w:noHBand="0" w:noVBand="1"/>
      </w:tblPr>
      <w:tblGrid>
        <w:gridCol w:w="5255"/>
        <w:gridCol w:w="4990"/>
      </w:tblGrid>
      <w:tr w:rsidR="00AC2FE8" w:rsidRPr="00B705EF" w:rsidTr="00317B6D">
        <w:trPr>
          <w:trHeight w:val="321"/>
        </w:trPr>
        <w:tc>
          <w:tcPr>
            <w:tcW w:w="5255" w:type="dxa"/>
          </w:tcPr>
          <w:p w:rsidR="00AC2FE8" w:rsidRPr="00B705EF"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Pr>
                <w:b/>
              </w:rPr>
              <w:t>ЗАМОВНИК</w:t>
            </w:r>
            <w:r w:rsidRPr="00B705EF">
              <w:rPr>
                <w:b/>
              </w:rPr>
              <w:t>:</w:t>
            </w:r>
          </w:p>
          <w:p w:rsidR="00AC2FE8" w:rsidRPr="00B705EF" w:rsidRDefault="00AC2FE8" w:rsidP="00317B6D">
            <w:pPr>
              <w:jc w:val="both"/>
              <w:rPr>
                <w:b/>
                <w:bCs/>
                <w:iCs/>
              </w:rPr>
            </w:pPr>
            <w:r w:rsidRPr="00B705EF">
              <w:rPr>
                <w:b/>
                <w:bCs/>
                <w:iCs/>
              </w:rPr>
              <w:t>__________________________________________________________________________</w:t>
            </w:r>
          </w:p>
          <w:p w:rsidR="00AC2FE8" w:rsidRPr="00B705EF" w:rsidRDefault="00AC2FE8" w:rsidP="00317B6D">
            <w:pPr>
              <w:ind w:left="582" w:hanging="141"/>
              <w:jc w:val="both"/>
              <w:rPr>
                <w:b/>
                <w:bCs/>
                <w:iCs/>
              </w:rPr>
            </w:pPr>
            <w:r w:rsidRPr="00B705EF">
              <w:rPr>
                <w:bCs/>
                <w:i/>
                <w:iCs/>
              </w:rPr>
              <w:t xml:space="preserve">                      повна назва</w:t>
            </w: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p>
          <w:p w:rsidR="00AC2FE8" w:rsidRDefault="00AC2FE8" w:rsidP="00317B6D">
            <w:pPr>
              <w:textAlignment w:val="baseline"/>
              <w:rPr>
                <w:i/>
                <w:iCs/>
              </w:rPr>
            </w:pPr>
            <w:r w:rsidRPr="00B705EF">
              <w:rPr>
                <w:i/>
                <w:iCs/>
              </w:rPr>
              <w:t>Посада уповноваженої особи</w:t>
            </w:r>
          </w:p>
          <w:p w:rsidR="00AC2FE8" w:rsidRDefault="00AC2FE8" w:rsidP="00317B6D">
            <w:pPr>
              <w:textAlignment w:val="baseline"/>
              <w:rPr>
                <w:i/>
                <w:iCs/>
              </w:rPr>
            </w:pPr>
          </w:p>
          <w:p w:rsidR="00AC2FE8" w:rsidRPr="00B705EF" w:rsidRDefault="00AC2FE8" w:rsidP="00317B6D">
            <w:pPr>
              <w:textAlignment w:val="baseline"/>
              <w:rPr>
                <w:i/>
                <w:iCs/>
              </w:rPr>
            </w:pPr>
          </w:p>
          <w:p w:rsidR="00AC2FE8" w:rsidRPr="00B705EF" w:rsidRDefault="00AC2FE8" w:rsidP="00317B6D">
            <w:pPr>
              <w:textAlignment w:val="baseline"/>
            </w:pPr>
            <w:r w:rsidRPr="00B705EF">
              <w:t xml:space="preserve">________________ </w:t>
            </w:r>
            <w:r w:rsidRPr="00B705EF">
              <w:rPr>
                <w:i/>
                <w:iCs/>
              </w:rPr>
              <w:t>власне ім’я та прізвище</w:t>
            </w:r>
          </w:p>
          <w:p w:rsidR="00AC2FE8" w:rsidRPr="00B705EF"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eastAsia="zh-CN"/>
              </w:rPr>
            </w:pPr>
            <w:r w:rsidRPr="00B705EF">
              <w:rPr>
                <w:i/>
                <w:iCs/>
              </w:rPr>
              <w:t>(особистий підпис)</w:t>
            </w:r>
          </w:p>
        </w:tc>
        <w:tc>
          <w:tcPr>
            <w:tcW w:w="4990" w:type="dxa"/>
          </w:tcPr>
          <w:p w:rsidR="00AC2FE8" w:rsidRPr="00B705EF" w:rsidRDefault="00AC2FE8" w:rsidP="0031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Pr>
                <w:b/>
              </w:rPr>
              <w:t>ВИКОНАВЕЦЬ</w:t>
            </w:r>
            <w:r w:rsidRPr="00B705EF">
              <w:rPr>
                <w:b/>
              </w:rPr>
              <w:t>:</w:t>
            </w:r>
          </w:p>
          <w:p w:rsidR="00AC2FE8" w:rsidRPr="00AA39C0" w:rsidRDefault="00AC2FE8" w:rsidP="00317B6D">
            <w:pPr>
              <w:rPr>
                <w:b/>
                <w:szCs w:val="24"/>
              </w:rPr>
            </w:pPr>
            <w:r w:rsidRPr="00AA39C0">
              <w:rPr>
                <w:b/>
                <w:szCs w:val="24"/>
              </w:rPr>
              <w:t xml:space="preserve">Комунальне підприємство «Централізована закупівельна організація  Харківської міської ради», </w:t>
            </w:r>
          </w:p>
          <w:p w:rsidR="00AC2FE8" w:rsidRPr="00AA39C0" w:rsidRDefault="00AC2FE8" w:rsidP="00317B6D">
            <w:pPr>
              <w:rPr>
                <w:szCs w:val="24"/>
              </w:rPr>
            </w:pPr>
            <w:r w:rsidRPr="00AA39C0">
              <w:rPr>
                <w:szCs w:val="24"/>
              </w:rPr>
              <w:t>код ЄДРПОУ 40848524</w:t>
            </w:r>
          </w:p>
          <w:p w:rsidR="00AC2FE8" w:rsidRPr="00AA39C0" w:rsidRDefault="00AC2FE8" w:rsidP="00317B6D">
            <w:pPr>
              <w:rPr>
                <w:szCs w:val="24"/>
              </w:rPr>
            </w:pPr>
            <w:r w:rsidRPr="00AA39C0">
              <w:rPr>
                <w:szCs w:val="24"/>
              </w:rPr>
              <w:t xml:space="preserve">ІПН 408485220357 </w:t>
            </w:r>
          </w:p>
          <w:p w:rsidR="00AC2FE8" w:rsidRPr="00AA39C0" w:rsidRDefault="00AC2FE8" w:rsidP="00317B6D">
            <w:pPr>
              <w:rPr>
                <w:szCs w:val="24"/>
              </w:rPr>
            </w:pPr>
            <w:r w:rsidRPr="00AA39C0">
              <w:rPr>
                <w:color w:val="212529"/>
                <w:szCs w:val="24"/>
                <w:shd w:val="clear" w:color="auto" w:fill="FFFFFF"/>
              </w:rPr>
              <w:t>Юр. Адреса: 61052, Харківська область, м. Харків, вул. Конторська, буд. 35</w:t>
            </w:r>
          </w:p>
          <w:p w:rsidR="00AC2FE8" w:rsidRPr="00AC2FE8" w:rsidRDefault="00AC2FE8" w:rsidP="00317B6D">
            <w:pPr>
              <w:pStyle w:val="a6"/>
              <w:rPr>
                <w:lang w:val="ru-RU"/>
              </w:rPr>
            </w:pPr>
            <w:r w:rsidRPr="00AA39C0">
              <w:t xml:space="preserve">ІBAN UA </w:t>
            </w:r>
            <w:r w:rsidRPr="00D461E1">
              <w:rPr>
                <w:lang w:val="ru-RU"/>
              </w:rPr>
              <w:t>433003350000000026008784746</w:t>
            </w:r>
          </w:p>
          <w:p w:rsidR="00AC2FE8" w:rsidRPr="00AA39C0" w:rsidRDefault="00AC2FE8" w:rsidP="00317B6D">
            <w:pPr>
              <w:rPr>
                <w:szCs w:val="24"/>
                <w:lang w:eastAsia="ru-RU"/>
              </w:rPr>
            </w:pPr>
            <w:r w:rsidRPr="00AA39C0">
              <w:rPr>
                <w:szCs w:val="24"/>
                <w:lang w:eastAsia="ru-RU"/>
              </w:rPr>
              <w:t xml:space="preserve">в АТ «Райффайзен Банк» у м. Києві </w:t>
            </w:r>
          </w:p>
          <w:p w:rsidR="00AC2FE8" w:rsidRPr="00AA39C0" w:rsidRDefault="00AC2FE8" w:rsidP="00317B6D">
            <w:pPr>
              <w:rPr>
                <w:szCs w:val="24"/>
                <w:lang w:eastAsia="ru-RU"/>
              </w:rPr>
            </w:pPr>
            <w:proofErr w:type="spellStart"/>
            <w:r w:rsidRPr="00AA39C0">
              <w:rPr>
                <w:szCs w:val="24"/>
                <w:lang w:eastAsia="ru-RU"/>
              </w:rPr>
              <w:t>Тел</w:t>
            </w:r>
            <w:proofErr w:type="spellEnd"/>
            <w:r w:rsidRPr="00AA39C0">
              <w:rPr>
                <w:szCs w:val="24"/>
                <w:lang w:eastAsia="ru-RU"/>
              </w:rPr>
              <w:t>.: (057) 760-72-61</w:t>
            </w:r>
          </w:p>
          <w:p w:rsidR="00AC2FE8" w:rsidRPr="001A22B8" w:rsidRDefault="00AC2FE8" w:rsidP="00317B6D">
            <w:pPr>
              <w:rPr>
                <w:szCs w:val="24"/>
                <w:lang w:val="en-US" w:eastAsia="ru-RU"/>
              </w:rPr>
            </w:pPr>
            <w:r w:rsidRPr="00AA39C0">
              <w:rPr>
                <w:szCs w:val="24"/>
                <w:lang w:eastAsia="ru-RU"/>
              </w:rPr>
              <w:t>E-</w:t>
            </w:r>
            <w:proofErr w:type="spellStart"/>
            <w:r w:rsidRPr="00AA39C0">
              <w:rPr>
                <w:szCs w:val="24"/>
                <w:lang w:eastAsia="ru-RU"/>
              </w:rPr>
              <w:t>mail</w:t>
            </w:r>
            <w:proofErr w:type="spellEnd"/>
            <w:r w:rsidRPr="00AA39C0">
              <w:rPr>
                <w:szCs w:val="24"/>
                <w:lang w:eastAsia="ru-RU"/>
              </w:rPr>
              <w:t xml:space="preserve">: </w:t>
            </w:r>
            <w:r>
              <w:rPr>
                <w:szCs w:val="24"/>
                <w:lang w:val="en-US" w:eastAsia="ru-RU"/>
              </w:rPr>
              <w:t>kpczo</w:t>
            </w:r>
            <w:r w:rsidRPr="001A22B8">
              <w:rPr>
                <w:szCs w:val="24"/>
                <w:lang w:val="en-US" w:eastAsia="ru-RU"/>
              </w:rPr>
              <w:t>@</w:t>
            </w:r>
            <w:r>
              <w:rPr>
                <w:szCs w:val="24"/>
                <w:lang w:val="en-US" w:eastAsia="ru-RU"/>
              </w:rPr>
              <w:t>city</w:t>
            </w:r>
            <w:r w:rsidRPr="001A22B8">
              <w:rPr>
                <w:szCs w:val="24"/>
                <w:lang w:val="en-US" w:eastAsia="ru-RU"/>
              </w:rPr>
              <w:t>.</w:t>
            </w:r>
            <w:r>
              <w:rPr>
                <w:szCs w:val="24"/>
                <w:lang w:val="en-US" w:eastAsia="ru-RU"/>
              </w:rPr>
              <w:t>kharkiv</w:t>
            </w:r>
            <w:r w:rsidRPr="001A22B8">
              <w:rPr>
                <w:szCs w:val="24"/>
                <w:lang w:val="en-US" w:eastAsia="ru-RU"/>
              </w:rPr>
              <w:t>.</w:t>
            </w:r>
            <w:r>
              <w:rPr>
                <w:szCs w:val="24"/>
                <w:lang w:val="en-US" w:eastAsia="ru-RU"/>
              </w:rPr>
              <w:t>ua</w:t>
            </w:r>
          </w:p>
          <w:p w:rsidR="00AC2FE8" w:rsidRPr="00AA39C0" w:rsidRDefault="00AC2FE8" w:rsidP="00317B6D">
            <w:pPr>
              <w:rPr>
                <w:b/>
                <w:szCs w:val="24"/>
              </w:rPr>
            </w:pPr>
          </w:p>
          <w:p w:rsidR="001A22B8" w:rsidRDefault="001A22B8" w:rsidP="00317B6D">
            <w:pPr>
              <w:rPr>
                <w:b/>
                <w:szCs w:val="24"/>
              </w:rPr>
            </w:pPr>
          </w:p>
          <w:p w:rsidR="00AC2FE8" w:rsidRDefault="00AC2FE8" w:rsidP="00317B6D">
            <w:pPr>
              <w:rPr>
                <w:b/>
                <w:szCs w:val="24"/>
              </w:rPr>
            </w:pPr>
            <w:r w:rsidRPr="00AA39C0">
              <w:rPr>
                <w:b/>
                <w:szCs w:val="24"/>
              </w:rPr>
              <w:t>Директор</w:t>
            </w:r>
          </w:p>
          <w:p w:rsidR="00AC2FE8" w:rsidRPr="00AA39C0" w:rsidRDefault="00AC2FE8" w:rsidP="00317B6D">
            <w:pPr>
              <w:rPr>
                <w:b/>
                <w:szCs w:val="24"/>
              </w:rPr>
            </w:pPr>
          </w:p>
          <w:p w:rsidR="00AC2FE8" w:rsidRPr="00AA39C0" w:rsidRDefault="00AC2FE8" w:rsidP="00317B6D">
            <w:pPr>
              <w:rPr>
                <w:b/>
                <w:szCs w:val="24"/>
              </w:rPr>
            </w:pPr>
          </w:p>
          <w:p w:rsidR="00AC2FE8" w:rsidRPr="00AA39C0" w:rsidRDefault="00AC2FE8" w:rsidP="00317B6D">
            <w:pPr>
              <w:rPr>
                <w:b/>
                <w:szCs w:val="24"/>
              </w:rPr>
            </w:pPr>
            <w:r w:rsidRPr="00AA39C0">
              <w:rPr>
                <w:b/>
                <w:szCs w:val="24"/>
              </w:rPr>
              <w:t>______________ Валерій ОСТАПЧУК</w:t>
            </w:r>
          </w:p>
          <w:p w:rsidR="00AC2FE8" w:rsidRPr="00B705EF" w:rsidRDefault="00AC2FE8" w:rsidP="00317B6D">
            <w:pPr>
              <w:ind w:left="582" w:hanging="141"/>
              <w:jc w:val="both"/>
              <w:rPr>
                <w:b/>
                <w:lang w:eastAsia="zh-CN"/>
              </w:rPr>
            </w:pPr>
            <w:r w:rsidRPr="00AA39C0">
              <w:rPr>
                <w:i/>
                <w:szCs w:val="24"/>
              </w:rPr>
              <w:t xml:space="preserve"> </w:t>
            </w:r>
            <w:r>
              <w:rPr>
                <w:i/>
                <w:szCs w:val="24"/>
              </w:rPr>
              <w:t xml:space="preserve">     </w:t>
            </w:r>
            <w:r w:rsidRPr="00AA39C0">
              <w:rPr>
                <w:i/>
                <w:sz w:val="18"/>
                <w:szCs w:val="24"/>
              </w:rPr>
              <w:t>М.П.</w:t>
            </w:r>
          </w:p>
        </w:tc>
      </w:tr>
    </w:tbl>
    <w:p w:rsidR="008C4C86" w:rsidRDefault="008C4C86" w:rsidP="008C4C86">
      <w:pPr>
        <w:ind w:left="5376" w:firstLine="720"/>
        <w:jc w:val="both"/>
        <w:rPr>
          <w:szCs w:val="24"/>
        </w:rPr>
      </w:pPr>
    </w:p>
    <w:p w:rsidR="008C4C86" w:rsidRDefault="008C4C86" w:rsidP="008C4C86">
      <w:pPr>
        <w:ind w:left="5376" w:firstLine="720"/>
        <w:jc w:val="both"/>
        <w:rPr>
          <w:szCs w:val="24"/>
        </w:rPr>
      </w:pPr>
    </w:p>
    <w:p w:rsidR="008C4C86" w:rsidRDefault="008C4C86" w:rsidP="008C4C86">
      <w:pPr>
        <w:ind w:left="5376" w:firstLine="720"/>
        <w:jc w:val="both"/>
        <w:rPr>
          <w:szCs w:val="24"/>
        </w:rPr>
      </w:pPr>
    </w:p>
    <w:p w:rsidR="00B02104" w:rsidRPr="008C4C86" w:rsidRDefault="00B02104">
      <w:pPr>
        <w:rPr>
          <w:lang w:val="ru-RU"/>
        </w:rPr>
      </w:pPr>
    </w:p>
    <w:sectPr w:rsidR="00B02104" w:rsidRPr="008C4C86" w:rsidSect="00882787">
      <w:pgSz w:w="12240" w:h="15840"/>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C86"/>
    <w:rsid w:val="00147686"/>
    <w:rsid w:val="001A22B8"/>
    <w:rsid w:val="00385751"/>
    <w:rsid w:val="00544F73"/>
    <w:rsid w:val="007733AB"/>
    <w:rsid w:val="00854C77"/>
    <w:rsid w:val="008C4C86"/>
    <w:rsid w:val="008D1F8D"/>
    <w:rsid w:val="008F4343"/>
    <w:rsid w:val="009E1DFA"/>
    <w:rsid w:val="00A15E2F"/>
    <w:rsid w:val="00AA39C0"/>
    <w:rsid w:val="00AC2FE8"/>
    <w:rsid w:val="00B02104"/>
    <w:rsid w:val="00B81C31"/>
    <w:rsid w:val="00B84325"/>
    <w:rsid w:val="00C03730"/>
    <w:rsid w:val="00CB1F8E"/>
    <w:rsid w:val="00DD604F"/>
    <w:rsid w:val="00F510DE"/>
    <w:rsid w:val="00F71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297A"/>
  <w15:chartTrackingRefBased/>
  <w15:docId w15:val="{9F452600-C3FD-4812-A671-42F17681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C86"/>
    <w:rPr>
      <w:sz w:val="24"/>
      <w:lang w:val="uk-UA"/>
    </w:rPr>
  </w:style>
  <w:style w:type="paragraph" w:styleId="1">
    <w:name w:val="heading 1"/>
    <w:basedOn w:val="a"/>
    <w:next w:val="a"/>
    <w:link w:val="10"/>
    <w:qFormat/>
    <w:rsid w:val="00854C77"/>
    <w:pPr>
      <w:keepNext/>
      <w:jc w:val="center"/>
      <w:outlineLvl w:val="0"/>
    </w:pPr>
    <w:rPr>
      <w:sz w:val="28"/>
    </w:rPr>
  </w:style>
  <w:style w:type="paragraph" w:styleId="2">
    <w:name w:val="heading 2"/>
    <w:basedOn w:val="a"/>
    <w:next w:val="a"/>
    <w:link w:val="20"/>
    <w:qFormat/>
    <w:rsid w:val="00854C77"/>
    <w:pPr>
      <w:keepNext/>
      <w:pageBreakBefore/>
      <w:ind w:firstLine="709"/>
      <w:outlineLvl w:val="1"/>
    </w:pPr>
    <w:rPr>
      <w:b/>
      <w:lang w:val="en-US" w:eastAsia="ru-RU"/>
    </w:rPr>
  </w:style>
  <w:style w:type="paragraph" w:styleId="3">
    <w:name w:val="heading 3"/>
    <w:basedOn w:val="a"/>
    <w:next w:val="a"/>
    <w:link w:val="30"/>
    <w:qFormat/>
    <w:rsid w:val="00854C77"/>
    <w:pPr>
      <w:keepNext/>
      <w:spacing w:before="240" w:after="60"/>
      <w:outlineLvl w:val="2"/>
    </w:pPr>
    <w:rPr>
      <w:rFonts w:ascii="Arial" w:hAnsi="Arial" w:cs="Arial"/>
      <w:b/>
      <w:bCs/>
      <w:sz w:val="26"/>
      <w:szCs w:val="26"/>
      <w:lang w:val="en-US" w:eastAsia="ru-RU"/>
    </w:rPr>
  </w:style>
  <w:style w:type="paragraph" w:styleId="4">
    <w:name w:val="heading 4"/>
    <w:basedOn w:val="a"/>
    <w:next w:val="a"/>
    <w:link w:val="40"/>
    <w:qFormat/>
    <w:rsid w:val="00854C77"/>
    <w:pPr>
      <w:keepNext/>
      <w:ind w:left="6660"/>
      <w:outlineLvl w:val="3"/>
    </w:pPr>
    <w:rPr>
      <w:b/>
    </w:rPr>
  </w:style>
  <w:style w:type="paragraph" w:styleId="5">
    <w:name w:val="heading 5"/>
    <w:basedOn w:val="a"/>
    <w:next w:val="a"/>
    <w:link w:val="50"/>
    <w:qFormat/>
    <w:rsid w:val="00854C77"/>
    <w:pPr>
      <w:spacing w:before="240" w:after="60"/>
      <w:outlineLvl w:val="4"/>
    </w:pPr>
    <w:rPr>
      <w:b/>
      <w:bCs/>
      <w:i/>
      <w:iCs/>
      <w:sz w:val="26"/>
      <w:szCs w:val="26"/>
    </w:rPr>
  </w:style>
  <w:style w:type="paragraph" w:styleId="9">
    <w:name w:val="heading 9"/>
    <w:basedOn w:val="a"/>
    <w:next w:val="a"/>
    <w:link w:val="90"/>
    <w:qFormat/>
    <w:rsid w:val="00854C77"/>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4C77"/>
    <w:rPr>
      <w:sz w:val="28"/>
      <w:lang w:val="uk-UA"/>
    </w:rPr>
  </w:style>
  <w:style w:type="character" w:customStyle="1" w:styleId="20">
    <w:name w:val="Заголовок 2 Знак"/>
    <w:link w:val="2"/>
    <w:rsid w:val="00854C77"/>
    <w:rPr>
      <w:b/>
      <w:sz w:val="24"/>
      <w:lang w:eastAsia="ru-RU"/>
    </w:rPr>
  </w:style>
  <w:style w:type="character" w:customStyle="1" w:styleId="30">
    <w:name w:val="Заголовок 3 Знак"/>
    <w:link w:val="3"/>
    <w:rsid w:val="00854C77"/>
    <w:rPr>
      <w:rFonts w:ascii="Arial" w:hAnsi="Arial" w:cs="Arial"/>
      <w:b/>
      <w:bCs/>
      <w:sz w:val="26"/>
      <w:szCs w:val="26"/>
      <w:lang w:eastAsia="ru-RU"/>
    </w:rPr>
  </w:style>
  <w:style w:type="character" w:customStyle="1" w:styleId="40">
    <w:name w:val="Заголовок 4 Знак"/>
    <w:basedOn w:val="a0"/>
    <w:link w:val="4"/>
    <w:rsid w:val="00854C77"/>
    <w:rPr>
      <w:b/>
      <w:sz w:val="24"/>
      <w:lang w:val="uk-UA"/>
    </w:rPr>
  </w:style>
  <w:style w:type="character" w:customStyle="1" w:styleId="50">
    <w:name w:val="Заголовок 5 Знак"/>
    <w:basedOn w:val="a0"/>
    <w:link w:val="5"/>
    <w:rsid w:val="00854C77"/>
    <w:rPr>
      <w:b/>
      <w:bCs/>
      <w:i/>
      <w:iCs/>
      <w:sz w:val="26"/>
      <w:szCs w:val="26"/>
      <w:lang w:val="uk-UA"/>
    </w:rPr>
  </w:style>
  <w:style w:type="character" w:customStyle="1" w:styleId="90">
    <w:name w:val="Заголовок 9 Знак"/>
    <w:basedOn w:val="a0"/>
    <w:link w:val="9"/>
    <w:rsid w:val="00854C77"/>
    <w:rPr>
      <w:b/>
      <w:sz w:val="24"/>
      <w:lang w:val="uk-UA"/>
    </w:rPr>
  </w:style>
  <w:style w:type="paragraph" w:styleId="a3">
    <w:name w:val="Title"/>
    <w:basedOn w:val="a"/>
    <w:link w:val="a4"/>
    <w:qFormat/>
    <w:rsid w:val="00854C77"/>
    <w:pPr>
      <w:jc w:val="center"/>
    </w:pPr>
    <w:rPr>
      <w:b/>
    </w:rPr>
  </w:style>
  <w:style w:type="character" w:customStyle="1" w:styleId="a4">
    <w:name w:val="Заголовок Знак"/>
    <w:basedOn w:val="a0"/>
    <w:link w:val="a3"/>
    <w:rsid w:val="00854C77"/>
    <w:rPr>
      <w:b/>
      <w:sz w:val="24"/>
      <w:lang w:val="uk-UA"/>
    </w:rPr>
  </w:style>
  <w:style w:type="table" w:styleId="a5">
    <w:name w:val="Table Grid"/>
    <w:basedOn w:val="a1"/>
    <w:uiPriority w:val="39"/>
    <w:rsid w:val="008C4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8C4C86"/>
    <w:rPr>
      <w:sz w:val="24"/>
      <w:szCs w:val="24"/>
      <w:lang w:val="uk-UA" w:eastAsia="ru-RU"/>
    </w:rPr>
  </w:style>
  <w:style w:type="character" w:styleId="a8">
    <w:name w:val="Hyperlink"/>
    <w:basedOn w:val="a0"/>
    <w:uiPriority w:val="99"/>
    <w:unhideWhenUsed/>
    <w:rsid w:val="008C4C86"/>
    <w:rPr>
      <w:color w:val="0000FF"/>
      <w:u w:val="single"/>
    </w:rPr>
  </w:style>
  <w:style w:type="character" w:customStyle="1" w:styleId="a7">
    <w:name w:val="Без интервала Знак"/>
    <w:link w:val="a6"/>
    <w:locked/>
    <w:rsid w:val="008C4C86"/>
    <w:rPr>
      <w:sz w:val="24"/>
      <w:szCs w:val="24"/>
      <w:lang w:val="uk-UA" w:eastAsia="ru-RU"/>
    </w:rPr>
  </w:style>
  <w:style w:type="paragraph" w:styleId="a9">
    <w:name w:val="Balloon Text"/>
    <w:basedOn w:val="a"/>
    <w:link w:val="aa"/>
    <w:uiPriority w:val="99"/>
    <w:semiHidden/>
    <w:unhideWhenUsed/>
    <w:rsid w:val="00F71755"/>
    <w:rPr>
      <w:rFonts w:ascii="Segoe UI" w:hAnsi="Segoe UI" w:cs="Segoe UI"/>
      <w:sz w:val="18"/>
      <w:szCs w:val="18"/>
    </w:rPr>
  </w:style>
  <w:style w:type="character" w:customStyle="1" w:styleId="aa">
    <w:name w:val="Текст выноски Знак"/>
    <w:basedOn w:val="a0"/>
    <w:link w:val="a9"/>
    <w:uiPriority w:val="99"/>
    <w:semiHidden/>
    <w:rsid w:val="00F71755"/>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3344</Words>
  <Characters>19062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Бубеніна</dc:creator>
  <cp:keywords/>
  <dc:description/>
  <cp:lastModifiedBy>Лілія Бубеніна</cp:lastModifiedBy>
  <cp:revision>19</cp:revision>
  <cp:lastPrinted>2024-11-05T08:53:00Z</cp:lastPrinted>
  <dcterms:created xsi:type="dcterms:W3CDTF">2024-10-21T08:01:00Z</dcterms:created>
  <dcterms:modified xsi:type="dcterms:W3CDTF">2026-03-11T09:37:00Z</dcterms:modified>
</cp:coreProperties>
</file>