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A1A7E" w14:textId="77777777" w:rsidR="00C15600" w:rsidRPr="00C15600" w:rsidRDefault="00C15600" w:rsidP="00C15600">
      <w:pPr>
        <w:widowControl/>
        <w:tabs>
          <w:tab w:val="left" w:pos="0"/>
        </w:tabs>
        <w:autoSpaceDE/>
        <w:autoSpaceDN/>
        <w:ind w:right="-31"/>
        <w:jc w:val="right"/>
        <w:rPr>
          <w:rFonts w:ascii="Calibri" w:eastAsia="Calibri" w:hAnsi="Calibri"/>
          <w:b/>
          <w:highlight w:val="yellow"/>
          <w:u w:val="single"/>
          <w:lang w:val="uk-UA" w:eastAsia="en-US"/>
        </w:rPr>
      </w:pPr>
      <w:r w:rsidRPr="00C15600">
        <w:rPr>
          <w:rFonts w:ascii="Calibri" w:eastAsia="Calibri" w:hAnsi="Calibri"/>
          <w:b/>
          <w:highlight w:val="yellow"/>
          <w:u w:val="single"/>
          <w:lang w:val="uk-UA" w:eastAsia="en-US"/>
        </w:rPr>
        <w:t xml:space="preserve">*текст виділений жовтим кольором – інформаційно-довідковий і при необхідності </w:t>
      </w:r>
      <w:r w:rsidRPr="00C15600">
        <w:rPr>
          <w:rFonts w:ascii="Calibri" w:eastAsia="Calibri" w:hAnsi="Calibri"/>
          <w:b/>
          <w:highlight w:val="yellow"/>
          <w:u w:val="single"/>
          <w:lang w:val="ru-UA" w:eastAsia="en-US"/>
        </w:rPr>
        <w:t>підляга</w:t>
      </w:r>
      <w:r w:rsidRPr="00C15600">
        <w:rPr>
          <w:rFonts w:ascii="Calibri" w:eastAsia="Calibri" w:hAnsi="Calibri"/>
          <w:b/>
          <w:highlight w:val="yellow"/>
          <w:u w:val="single"/>
          <w:lang w:val="uk-UA" w:eastAsia="en-US"/>
        </w:rPr>
        <w:t>є редагуванню відповідно до потреб Замовника-Ініціатора.</w:t>
      </w:r>
    </w:p>
    <w:p w14:paraId="1EFDFEE7" w14:textId="77777777" w:rsidR="00C15600" w:rsidRDefault="00C15600" w:rsidP="00E919E7">
      <w:pPr>
        <w:widowControl/>
        <w:tabs>
          <w:tab w:val="left" w:pos="2835"/>
        </w:tabs>
        <w:autoSpaceDE/>
        <w:autoSpaceDN/>
        <w:ind w:left="2832" w:right="283"/>
        <w:jc w:val="right"/>
        <w:rPr>
          <w:b/>
          <w:i/>
          <w:lang w:val="uk-UA"/>
        </w:rPr>
      </w:pPr>
    </w:p>
    <w:p w14:paraId="3A96058D" w14:textId="320C5AA3" w:rsidR="00E919E7" w:rsidRPr="00E919E7" w:rsidRDefault="00E919E7" w:rsidP="00E919E7">
      <w:pPr>
        <w:widowControl/>
        <w:tabs>
          <w:tab w:val="left" w:pos="2835"/>
        </w:tabs>
        <w:autoSpaceDE/>
        <w:autoSpaceDN/>
        <w:ind w:left="2832" w:right="283"/>
        <w:jc w:val="right"/>
        <w:rPr>
          <w:b/>
          <w:i/>
          <w:lang w:val="uk-UA"/>
        </w:rPr>
      </w:pPr>
      <w:r w:rsidRPr="00E919E7">
        <w:rPr>
          <w:b/>
          <w:i/>
          <w:lang w:val="uk-UA"/>
        </w:rPr>
        <w:t>ДОДАТОК 1</w:t>
      </w:r>
    </w:p>
    <w:p w14:paraId="285FCD7D" w14:textId="703977A6" w:rsidR="00E919E7" w:rsidRPr="00E919E7" w:rsidRDefault="00E919E7" w:rsidP="00E919E7">
      <w:pPr>
        <w:keepNext/>
        <w:widowControl/>
        <w:tabs>
          <w:tab w:val="left" w:pos="0"/>
          <w:tab w:val="left" w:pos="708"/>
        </w:tabs>
        <w:autoSpaceDE/>
        <w:autoSpaceDN/>
        <w:ind w:left="5850" w:right="283"/>
        <w:jc w:val="right"/>
        <w:outlineLvl w:val="0"/>
        <w:rPr>
          <w:b/>
          <w:lang w:val="uk-UA"/>
        </w:rPr>
      </w:pPr>
      <w:r w:rsidRPr="00E919E7">
        <w:rPr>
          <w:b/>
          <w:i/>
          <w:lang w:val="uk-UA"/>
        </w:rPr>
        <w:t xml:space="preserve">до </w:t>
      </w:r>
      <w:r w:rsidR="002E0010">
        <w:rPr>
          <w:b/>
          <w:i/>
          <w:lang w:val="uk-UA"/>
        </w:rPr>
        <w:t>заявки замовника-ініціатора</w:t>
      </w:r>
    </w:p>
    <w:p w14:paraId="7E5AF106" w14:textId="77777777" w:rsidR="00E919E7" w:rsidRPr="00E919E7" w:rsidRDefault="00E919E7" w:rsidP="00E919E7">
      <w:pPr>
        <w:suppressAutoHyphens/>
        <w:ind w:left="284"/>
        <w:rPr>
          <w:b/>
          <w:bCs/>
          <w:i/>
          <w:lang w:val="uk-UA" w:eastAsia="ar-SA"/>
        </w:rPr>
      </w:pPr>
    </w:p>
    <w:p w14:paraId="01DD715D" w14:textId="77777777" w:rsidR="00E919E7" w:rsidRPr="00E919E7" w:rsidRDefault="00E919E7" w:rsidP="00E919E7">
      <w:pPr>
        <w:suppressAutoHyphens/>
        <w:ind w:left="284"/>
        <w:jc w:val="center"/>
        <w:rPr>
          <w:b/>
          <w:sz w:val="28"/>
          <w:szCs w:val="28"/>
          <w:lang w:val="uk-UA" w:eastAsia="ar-SA"/>
        </w:rPr>
      </w:pPr>
      <w:r w:rsidRPr="00E919E7">
        <w:rPr>
          <w:b/>
          <w:sz w:val="28"/>
          <w:szCs w:val="28"/>
          <w:lang w:val="uk-UA" w:eastAsia="ar-SA"/>
        </w:rPr>
        <w:t>Інформація про необхідні технічні, якісні, кількісні характеристики предмета закупівлі та документи на підтвердження вимог до предмета закупівлі</w:t>
      </w:r>
    </w:p>
    <w:p w14:paraId="2752ABC4" w14:textId="77777777" w:rsidR="00E919E7" w:rsidRPr="00E919E7" w:rsidRDefault="00E919E7" w:rsidP="00E919E7">
      <w:pPr>
        <w:suppressAutoHyphens/>
        <w:ind w:left="284"/>
        <w:jc w:val="center"/>
        <w:rPr>
          <w:b/>
          <w:sz w:val="28"/>
          <w:szCs w:val="28"/>
          <w:lang w:val="uk-UA" w:eastAsia="ar-SA"/>
        </w:rPr>
      </w:pPr>
    </w:p>
    <w:p w14:paraId="299453C6" w14:textId="24F316EF" w:rsidR="00E919E7" w:rsidRPr="00440FCC" w:rsidRDefault="00E919E7" w:rsidP="00E919E7">
      <w:pPr>
        <w:suppressAutoHyphens/>
        <w:ind w:left="284"/>
        <w:jc w:val="center"/>
        <w:rPr>
          <w:b/>
          <w:color w:val="00B0F0"/>
          <w:sz w:val="28"/>
          <w:szCs w:val="28"/>
          <w:u w:val="single"/>
          <w:lang w:val="uk-UA" w:eastAsia="ar-SA"/>
        </w:rPr>
      </w:pPr>
      <w:r w:rsidRPr="00E919E7">
        <w:rPr>
          <w:b/>
          <w:sz w:val="28"/>
          <w:szCs w:val="28"/>
          <w:u w:val="single"/>
          <w:lang w:val="uk-UA" w:eastAsia="ar-SA"/>
        </w:rPr>
        <w:t>ТЕХНІЧНА СПЕЦИФІКАЦІЯ</w:t>
      </w:r>
    </w:p>
    <w:p w14:paraId="3A5EAE0B" w14:textId="77777777" w:rsidR="00E919E7" w:rsidRPr="00E919E7" w:rsidRDefault="00E919E7" w:rsidP="00E919E7">
      <w:pPr>
        <w:suppressAutoHyphens/>
        <w:ind w:left="284"/>
        <w:jc w:val="center"/>
        <w:rPr>
          <w:b/>
          <w:sz w:val="28"/>
          <w:szCs w:val="28"/>
          <w:lang w:val="uk-UA" w:eastAsia="ar-SA"/>
        </w:rPr>
      </w:pPr>
      <w:r w:rsidRPr="00E919E7">
        <w:rPr>
          <w:b/>
          <w:lang w:val="uk-UA" w:eastAsia="ar-SA"/>
        </w:rPr>
        <w:t>на закупівлю за предметом</w:t>
      </w:r>
      <w:r w:rsidRPr="00E919E7">
        <w:rPr>
          <w:b/>
          <w:sz w:val="28"/>
          <w:szCs w:val="28"/>
          <w:lang w:val="uk-UA" w:eastAsia="ar-SA"/>
        </w:rPr>
        <w:t>:</w:t>
      </w:r>
    </w:p>
    <w:p w14:paraId="5D47B10A" w14:textId="77777777" w:rsidR="002F7777" w:rsidRDefault="002F7777" w:rsidP="00E919E7">
      <w:pPr>
        <w:ind w:left="284"/>
        <w:jc w:val="center"/>
        <w:rPr>
          <w:b/>
          <w:sz w:val="24"/>
          <w:szCs w:val="24"/>
          <w:lang w:val="uk-UA"/>
        </w:rPr>
      </w:pPr>
    </w:p>
    <w:p w14:paraId="45C7C38B" w14:textId="77777777" w:rsidR="00ED51CD" w:rsidRDefault="00ED51CD" w:rsidP="00E919E7">
      <w:pPr>
        <w:ind w:left="284"/>
        <w:jc w:val="center"/>
        <w:rPr>
          <w:b/>
          <w:sz w:val="24"/>
          <w:szCs w:val="24"/>
          <w:lang w:val="uk-UA"/>
        </w:rPr>
      </w:pPr>
      <w:r>
        <w:rPr>
          <w:b/>
          <w:color w:val="000000" w:themeColor="text1"/>
          <w:lang w:val="uk-UA"/>
        </w:rPr>
        <w:t>Пісок, щебінь</w:t>
      </w:r>
      <w:r w:rsidRPr="00646777">
        <w:rPr>
          <w:b/>
          <w:sz w:val="24"/>
          <w:szCs w:val="24"/>
          <w:lang w:val="uk-UA"/>
        </w:rPr>
        <w:t xml:space="preserve"> </w:t>
      </w:r>
    </w:p>
    <w:p w14:paraId="42F0EBCE" w14:textId="50EE3A11" w:rsidR="00E919E7" w:rsidRPr="00646777" w:rsidRDefault="00E919E7" w:rsidP="00C15600">
      <w:pPr>
        <w:ind w:left="284"/>
        <w:jc w:val="center"/>
        <w:rPr>
          <w:sz w:val="24"/>
          <w:szCs w:val="24"/>
          <w:lang w:val="uk-UA"/>
        </w:rPr>
      </w:pPr>
      <w:r w:rsidRPr="00646777">
        <w:rPr>
          <w:b/>
          <w:sz w:val="24"/>
          <w:szCs w:val="24"/>
          <w:lang w:val="uk-UA"/>
        </w:rPr>
        <w:t>к</w:t>
      </w:r>
      <w:r w:rsidRPr="00B7316A">
        <w:rPr>
          <w:b/>
          <w:sz w:val="24"/>
          <w:szCs w:val="24"/>
          <w:lang w:val="uk-UA"/>
        </w:rPr>
        <w:t xml:space="preserve">од ДК 021:2015 – </w:t>
      </w:r>
      <w:r w:rsidR="00C10E0B">
        <w:rPr>
          <w:b/>
          <w:sz w:val="24"/>
          <w:szCs w:val="24"/>
          <w:lang w:val="uk-UA"/>
        </w:rPr>
        <w:t>14210000-6 «</w:t>
      </w:r>
      <w:r w:rsidR="00A445A8" w:rsidRPr="00646777">
        <w:rPr>
          <w:b/>
          <w:sz w:val="24"/>
          <w:szCs w:val="24"/>
          <w:lang w:val="uk-UA"/>
        </w:rPr>
        <w:t>Гравій, пісок, щебінь і наповнювачі»</w:t>
      </w:r>
    </w:p>
    <w:p w14:paraId="2F9304CB" w14:textId="77777777" w:rsidR="00E919E7" w:rsidRPr="008769EB" w:rsidRDefault="005A23B7" w:rsidP="005A23B7">
      <w:pPr>
        <w:pStyle w:val="af9"/>
        <w:ind w:left="644"/>
        <w:jc w:val="both"/>
        <w:rPr>
          <w:b/>
          <w:sz w:val="24"/>
          <w:szCs w:val="24"/>
        </w:rPr>
      </w:pPr>
      <w:r w:rsidRPr="008769EB">
        <w:rPr>
          <w:sz w:val="24"/>
          <w:szCs w:val="24"/>
          <w:lang w:val="uk-UA"/>
        </w:rPr>
        <w:t xml:space="preserve"> Вимоги до товару</w:t>
      </w:r>
    </w:p>
    <w:p w14:paraId="7D47902A" w14:textId="2CB4AE25" w:rsidR="00ED51CD" w:rsidRPr="0012708E" w:rsidRDefault="00EF478F" w:rsidP="0012708E">
      <w:pPr>
        <w:ind w:left="284"/>
        <w:jc w:val="right"/>
        <w:rPr>
          <w:b/>
          <w:sz w:val="24"/>
          <w:szCs w:val="24"/>
          <w:lang w:val="uk-UA"/>
        </w:rPr>
      </w:pPr>
      <w:r>
        <w:rPr>
          <w:b/>
          <w:sz w:val="24"/>
          <w:szCs w:val="24"/>
          <w:lang w:val="uk-UA"/>
        </w:rPr>
        <w:t>Таблиця 1</w:t>
      </w:r>
    </w:p>
    <w:tbl>
      <w:tblPr>
        <w:tblStyle w:val="afd"/>
        <w:tblW w:w="5045" w:type="pct"/>
        <w:tblLayout w:type="fixed"/>
        <w:tblCellMar>
          <w:left w:w="57" w:type="dxa"/>
          <w:right w:w="57" w:type="dxa"/>
        </w:tblCellMar>
        <w:tblLook w:val="04A0" w:firstRow="1" w:lastRow="0" w:firstColumn="1" w:lastColumn="0" w:noHBand="0" w:noVBand="1"/>
      </w:tblPr>
      <w:tblGrid>
        <w:gridCol w:w="376"/>
        <w:gridCol w:w="1462"/>
        <w:gridCol w:w="1560"/>
        <w:gridCol w:w="1789"/>
        <w:gridCol w:w="2851"/>
        <w:gridCol w:w="4384"/>
        <w:gridCol w:w="1029"/>
        <w:gridCol w:w="1001"/>
        <w:gridCol w:w="812"/>
      </w:tblGrid>
      <w:tr w:rsidR="00375ED2" w:rsidRPr="008F7283" w14:paraId="261B5853" w14:textId="5F48BD0F" w:rsidTr="000B263F">
        <w:trPr>
          <w:trHeight w:val="1656"/>
        </w:trPr>
        <w:tc>
          <w:tcPr>
            <w:tcW w:w="123" w:type="pct"/>
            <w:shd w:val="clear" w:color="auto" w:fill="DEEAF6" w:themeFill="accent1" w:themeFillTint="33"/>
            <w:vAlign w:val="center"/>
          </w:tcPr>
          <w:p w14:paraId="59AE89A1" w14:textId="77777777" w:rsidR="00B76385" w:rsidRPr="00083295" w:rsidRDefault="00B76385" w:rsidP="00ED51CD">
            <w:pPr>
              <w:pStyle w:val="af6"/>
              <w:ind w:left="-40" w:right="-53"/>
              <w:jc w:val="center"/>
              <w:rPr>
                <w:rFonts w:ascii="Times New Roman" w:hAnsi="Times New Roman"/>
              </w:rPr>
            </w:pPr>
            <w:r w:rsidRPr="00083295">
              <w:rPr>
                <w:rFonts w:ascii="Times New Roman" w:hAnsi="Times New Roman"/>
              </w:rPr>
              <w:t>№</w:t>
            </w:r>
          </w:p>
        </w:tc>
        <w:tc>
          <w:tcPr>
            <w:tcW w:w="479" w:type="pct"/>
            <w:shd w:val="clear" w:color="auto" w:fill="DEEAF6" w:themeFill="accent1" w:themeFillTint="33"/>
            <w:vAlign w:val="center"/>
          </w:tcPr>
          <w:p w14:paraId="1A979D4B" w14:textId="0FFCD553" w:rsidR="00B76385" w:rsidRPr="008F7283" w:rsidRDefault="00B76385" w:rsidP="00ED51CD">
            <w:pPr>
              <w:pStyle w:val="af6"/>
              <w:jc w:val="center"/>
              <w:rPr>
                <w:rFonts w:ascii="Times New Roman" w:hAnsi="Times New Roman"/>
                <w:sz w:val="24"/>
                <w:szCs w:val="24"/>
              </w:rPr>
            </w:pPr>
            <w:r w:rsidRPr="00B76385">
              <w:rPr>
                <w:rFonts w:ascii="Times New Roman" w:hAnsi="Times New Roman"/>
                <w:sz w:val="24"/>
                <w:szCs w:val="24"/>
              </w:rPr>
              <w:t xml:space="preserve">Код за ДК021:2015 (за </w:t>
            </w:r>
            <w:proofErr w:type="spellStart"/>
            <w:r w:rsidRPr="00B76385">
              <w:rPr>
                <w:rFonts w:ascii="Times New Roman" w:hAnsi="Times New Roman"/>
                <w:sz w:val="24"/>
                <w:szCs w:val="24"/>
              </w:rPr>
              <w:t>найближчим</w:t>
            </w:r>
            <w:proofErr w:type="spellEnd"/>
            <w:r w:rsidRPr="00B76385">
              <w:rPr>
                <w:rFonts w:ascii="Times New Roman" w:hAnsi="Times New Roman"/>
                <w:sz w:val="24"/>
                <w:szCs w:val="24"/>
              </w:rPr>
              <w:t xml:space="preserve"> знаком)</w:t>
            </w:r>
          </w:p>
        </w:tc>
        <w:tc>
          <w:tcPr>
            <w:tcW w:w="511" w:type="pct"/>
            <w:shd w:val="clear" w:color="auto" w:fill="DEEAF6" w:themeFill="accent1" w:themeFillTint="33"/>
            <w:vAlign w:val="center"/>
          </w:tcPr>
          <w:p w14:paraId="2465E5B6" w14:textId="2BDEBA23" w:rsidR="00B76385" w:rsidRPr="008F7283" w:rsidRDefault="00B76385" w:rsidP="00ED51CD">
            <w:pPr>
              <w:pStyle w:val="af6"/>
              <w:jc w:val="center"/>
              <w:rPr>
                <w:rFonts w:ascii="Times New Roman" w:hAnsi="Times New Roman"/>
                <w:sz w:val="24"/>
                <w:szCs w:val="24"/>
              </w:rPr>
            </w:pPr>
            <w:proofErr w:type="spellStart"/>
            <w:r w:rsidRPr="008F7283">
              <w:rPr>
                <w:rFonts w:ascii="Times New Roman" w:hAnsi="Times New Roman"/>
                <w:sz w:val="24"/>
                <w:szCs w:val="24"/>
              </w:rPr>
              <w:t>Назва</w:t>
            </w:r>
            <w:proofErr w:type="spellEnd"/>
            <w:r w:rsidRPr="008F7283">
              <w:rPr>
                <w:rFonts w:ascii="Times New Roman" w:hAnsi="Times New Roman"/>
                <w:sz w:val="24"/>
                <w:szCs w:val="24"/>
              </w:rPr>
              <w:t xml:space="preserve"> </w:t>
            </w:r>
            <w:proofErr w:type="spellStart"/>
            <w:r w:rsidRPr="008F7283">
              <w:rPr>
                <w:rFonts w:ascii="Times New Roman" w:hAnsi="Times New Roman"/>
                <w:sz w:val="24"/>
                <w:szCs w:val="24"/>
              </w:rPr>
              <w:t>номенклатурної</w:t>
            </w:r>
            <w:proofErr w:type="spellEnd"/>
            <w:r w:rsidRPr="008F7283">
              <w:rPr>
                <w:rFonts w:ascii="Times New Roman" w:hAnsi="Times New Roman"/>
                <w:sz w:val="24"/>
                <w:szCs w:val="24"/>
              </w:rPr>
              <w:t xml:space="preserve"> </w:t>
            </w:r>
            <w:proofErr w:type="spellStart"/>
            <w:r w:rsidRPr="008F7283">
              <w:rPr>
                <w:rFonts w:ascii="Times New Roman" w:hAnsi="Times New Roman"/>
                <w:sz w:val="24"/>
                <w:szCs w:val="24"/>
              </w:rPr>
              <w:t>позиції</w:t>
            </w:r>
            <w:proofErr w:type="spellEnd"/>
          </w:p>
        </w:tc>
        <w:tc>
          <w:tcPr>
            <w:tcW w:w="586" w:type="pct"/>
            <w:shd w:val="clear" w:color="auto" w:fill="DEEAF6" w:themeFill="accent1" w:themeFillTint="33"/>
            <w:vAlign w:val="center"/>
          </w:tcPr>
          <w:p w14:paraId="742A3D9F" w14:textId="77777777" w:rsidR="00B76385" w:rsidRPr="008F7283" w:rsidRDefault="00B76385" w:rsidP="00ED51CD">
            <w:pPr>
              <w:pStyle w:val="af6"/>
              <w:jc w:val="center"/>
              <w:rPr>
                <w:rFonts w:ascii="Times New Roman" w:hAnsi="Times New Roman"/>
                <w:sz w:val="24"/>
                <w:szCs w:val="24"/>
              </w:rPr>
            </w:pPr>
            <w:proofErr w:type="spellStart"/>
            <w:r w:rsidRPr="008F7283">
              <w:rPr>
                <w:rFonts w:ascii="Times New Roman" w:hAnsi="Times New Roman"/>
                <w:sz w:val="24"/>
                <w:szCs w:val="24"/>
              </w:rPr>
              <w:t>Призначення</w:t>
            </w:r>
            <w:proofErr w:type="spellEnd"/>
            <w:r w:rsidRPr="008F7283">
              <w:rPr>
                <w:rFonts w:ascii="Times New Roman" w:hAnsi="Times New Roman"/>
                <w:sz w:val="24"/>
                <w:szCs w:val="24"/>
              </w:rPr>
              <w:t xml:space="preserve"> / сфера </w:t>
            </w:r>
            <w:proofErr w:type="spellStart"/>
            <w:r w:rsidRPr="008F7283">
              <w:rPr>
                <w:rFonts w:ascii="Times New Roman" w:hAnsi="Times New Roman"/>
                <w:sz w:val="24"/>
                <w:szCs w:val="24"/>
              </w:rPr>
              <w:t>застосування</w:t>
            </w:r>
            <w:proofErr w:type="spellEnd"/>
            <w:r w:rsidRPr="008F7283">
              <w:rPr>
                <w:rFonts w:ascii="Times New Roman" w:hAnsi="Times New Roman"/>
                <w:sz w:val="24"/>
                <w:szCs w:val="24"/>
              </w:rPr>
              <w:t xml:space="preserve"> товару</w:t>
            </w:r>
          </w:p>
        </w:tc>
        <w:tc>
          <w:tcPr>
            <w:tcW w:w="934" w:type="pct"/>
            <w:shd w:val="clear" w:color="auto" w:fill="DEEAF6" w:themeFill="accent1" w:themeFillTint="33"/>
            <w:vAlign w:val="center"/>
          </w:tcPr>
          <w:p w14:paraId="138AFA0B" w14:textId="77777777" w:rsidR="00B76385" w:rsidRPr="008F7283" w:rsidRDefault="00B76385" w:rsidP="00ED51CD">
            <w:pPr>
              <w:pStyle w:val="af6"/>
              <w:jc w:val="center"/>
              <w:rPr>
                <w:rFonts w:ascii="Times New Roman" w:hAnsi="Times New Roman"/>
                <w:sz w:val="24"/>
                <w:szCs w:val="24"/>
              </w:rPr>
            </w:pPr>
            <w:proofErr w:type="spellStart"/>
            <w:r w:rsidRPr="008F7283">
              <w:rPr>
                <w:rFonts w:ascii="Times New Roman" w:hAnsi="Times New Roman"/>
                <w:sz w:val="24"/>
                <w:szCs w:val="24"/>
              </w:rPr>
              <w:t>Назва</w:t>
            </w:r>
            <w:proofErr w:type="spellEnd"/>
            <w:r w:rsidRPr="008F7283">
              <w:rPr>
                <w:rFonts w:ascii="Times New Roman" w:hAnsi="Times New Roman"/>
                <w:sz w:val="24"/>
                <w:szCs w:val="24"/>
              </w:rPr>
              <w:t xml:space="preserve"> та номер нормативно-</w:t>
            </w:r>
            <w:proofErr w:type="spellStart"/>
            <w:r w:rsidRPr="008F7283">
              <w:rPr>
                <w:rFonts w:ascii="Times New Roman" w:hAnsi="Times New Roman"/>
                <w:sz w:val="24"/>
                <w:szCs w:val="24"/>
              </w:rPr>
              <w:t>технічної</w:t>
            </w:r>
            <w:proofErr w:type="spellEnd"/>
            <w:r w:rsidRPr="008F7283">
              <w:rPr>
                <w:rFonts w:ascii="Times New Roman" w:hAnsi="Times New Roman"/>
                <w:sz w:val="24"/>
                <w:szCs w:val="24"/>
              </w:rPr>
              <w:t xml:space="preserve"> </w:t>
            </w:r>
            <w:proofErr w:type="spellStart"/>
            <w:r w:rsidRPr="008F7283">
              <w:rPr>
                <w:rFonts w:ascii="Times New Roman" w:hAnsi="Times New Roman"/>
                <w:sz w:val="24"/>
                <w:szCs w:val="24"/>
              </w:rPr>
              <w:t>документації</w:t>
            </w:r>
            <w:proofErr w:type="spellEnd"/>
            <w:r w:rsidRPr="008F7283">
              <w:rPr>
                <w:rFonts w:ascii="Times New Roman" w:hAnsi="Times New Roman"/>
                <w:sz w:val="24"/>
                <w:szCs w:val="24"/>
              </w:rPr>
              <w:t xml:space="preserve">, </w:t>
            </w:r>
            <w:proofErr w:type="spellStart"/>
            <w:r w:rsidRPr="008F7283">
              <w:rPr>
                <w:rFonts w:ascii="Times New Roman" w:hAnsi="Times New Roman"/>
                <w:sz w:val="24"/>
                <w:szCs w:val="24"/>
              </w:rPr>
              <w:t>згідно</w:t>
            </w:r>
            <w:proofErr w:type="spellEnd"/>
            <w:r w:rsidRPr="008F7283">
              <w:rPr>
                <w:rFonts w:ascii="Times New Roman" w:hAnsi="Times New Roman"/>
                <w:sz w:val="24"/>
                <w:szCs w:val="24"/>
              </w:rPr>
              <w:t xml:space="preserve"> з </w:t>
            </w:r>
            <w:proofErr w:type="spellStart"/>
            <w:r w:rsidRPr="008F7283">
              <w:rPr>
                <w:rFonts w:ascii="Times New Roman" w:hAnsi="Times New Roman"/>
                <w:sz w:val="24"/>
                <w:szCs w:val="24"/>
              </w:rPr>
              <w:t>якою</w:t>
            </w:r>
            <w:proofErr w:type="spellEnd"/>
            <w:r w:rsidRPr="008F7283">
              <w:rPr>
                <w:rFonts w:ascii="Times New Roman" w:hAnsi="Times New Roman"/>
                <w:sz w:val="24"/>
                <w:szCs w:val="24"/>
              </w:rPr>
              <w:t xml:space="preserve"> </w:t>
            </w:r>
            <w:proofErr w:type="spellStart"/>
            <w:r w:rsidRPr="008F7283">
              <w:rPr>
                <w:rFonts w:ascii="Times New Roman" w:hAnsi="Times New Roman"/>
                <w:sz w:val="24"/>
                <w:szCs w:val="24"/>
              </w:rPr>
              <w:t>виготовлений</w:t>
            </w:r>
            <w:proofErr w:type="spellEnd"/>
            <w:r w:rsidRPr="008F7283">
              <w:rPr>
                <w:rFonts w:ascii="Times New Roman" w:hAnsi="Times New Roman"/>
                <w:sz w:val="24"/>
                <w:szCs w:val="24"/>
              </w:rPr>
              <w:t xml:space="preserve"> товар</w:t>
            </w:r>
          </w:p>
        </w:tc>
        <w:tc>
          <w:tcPr>
            <w:tcW w:w="1436" w:type="pct"/>
            <w:shd w:val="clear" w:color="auto" w:fill="DEEAF6" w:themeFill="accent1" w:themeFillTint="33"/>
            <w:vAlign w:val="center"/>
          </w:tcPr>
          <w:p w14:paraId="55A74672" w14:textId="77777777" w:rsidR="00B76385" w:rsidRPr="008F7283" w:rsidRDefault="00B76385" w:rsidP="00ED51CD">
            <w:pPr>
              <w:pStyle w:val="af6"/>
              <w:ind w:right="-16"/>
              <w:jc w:val="center"/>
              <w:rPr>
                <w:rFonts w:ascii="Times New Roman" w:hAnsi="Times New Roman"/>
                <w:sz w:val="24"/>
                <w:szCs w:val="24"/>
              </w:rPr>
            </w:pPr>
            <w:proofErr w:type="spellStart"/>
            <w:r w:rsidRPr="008F7283">
              <w:rPr>
                <w:rFonts w:ascii="Times New Roman" w:hAnsi="Times New Roman"/>
                <w:sz w:val="24"/>
                <w:szCs w:val="24"/>
              </w:rPr>
              <w:t>Основні</w:t>
            </w:r>
            <w:proofErr w:type="spellEnd"/>
            <w:r w:rsidRPr="008F7283">
              <w:rPr>
                <w:rFonts w:ascii="Times New Roman" w:hAnsi="Times New Roman"/>
                <w:sz w:val="24"/>
                <w:szCs w:val="24"/>
              </w:rPr>
              <w:t xml:space="preserve"> характеристики предмета </w:t>
            </w:r>
            <w:proofErr w:type="spellStart"/>
            <w:r w:rsidRPr="008F7283">
              <w:rPr>
                <w:rFonts w:ascii="Times New Roman" w:hAnsi="Times New Roman"/>
                <w:sz w:val="24"/>
                <w:szCs w:val="24"/>
              </w:rPr>
              <w:t>закупівлі</w:t>
            </w:r>
            <w:proofErr w:type="spellEnd"/>
          </w:p>
        </w:tc>
        <w:tc>
          <w:tcPr>
            <w:tcW w:w="337" w:type="pct"/>
            <w:shd w:val="clear" w:color="auto" w:fill="DEEAF6" w:themeFill="accent1" w:themeFillTint="33"/>
            <w:vAlign w:val="center"/>
          </w:tcPr>
          <w:p w14:paraId="0D466413" w14:textId="77777777" w:rsidR="00B76385" w:rsidRPr="00070F2B" w:rsidRDefault="00B76385" w:rsidP="00ED51CD">
            <w:pPr>
              <w:pStyle w:val="af6"/>
              <w:jc w:val="center"/>
              <w:rPr>
                <w:rFonts w:ascii="Times New Roman" w:hAnsi="Times New Roman"/>
                <w:sz w:val="24"/>
                <w:szCs w:val="24"/>
              </w:rPr>
            </w:pPr>
            <w:proofErr w:type="spellStart"/>
            <w:r w:rsidRPr="00070F2B">
              <w:rPr>
                <w:rFonts w:ascii="Times New Roman" w:hAnsi="Times New Roman"/>
                <w:sz w:val="24"/>
                <w:szCs w:val="24"/>
              </w:rPr>
              <w:t>Пакування</w:t>
            </w:r>
            <w:proofErr w:type="spellEnd"/>
          </w:p>
        </w:tc>
        <w:tc>
          <w:tcPr>
            <w:tcW w:w="328" w:type="pct"/>
            <w:shd w:val="clear" w:color="auto" w:fill="DEEAF6" w:themeFill="accent1" w:themeFillTint="33"/>
            <w:vAlign w:val="center"/>
          </w:tcPr>
          <w:p w14:paraId="6079EC84" w14:textId="77777777" w:rsidR="00B76385" w:rsidRPr="008F7283" w:rsidRDefault="00B76385" w:rsidP="00ED51CD">
            <w:pPr>
              <w:pStyle w:val="af6"/>
              <w:ind w:left="-36" w:right="-23"/>
              <w:jc w:val="center"/>
              <w:rPr>
                <w:rFonts w:ascii="Times New Roman" w:hAnsi="Times New Roman"/>
                <w:sz w:val="24"/>
                <w:szCs w:val="24"/>
              </w:rPr>
            </w:pPr>
            <w:proofErr w:type="spellStart"/>
            <w:r w:rsidRPr="008F7283">
              <w:rPr>
                <w:rFonts w:ascii="Times New Roman" w:hAnsi="Times New Roman"/>
                <w:sz w:val="24"/>
                <w:szCs w:val="24"/>
              </w:rPr>
              <w:t>Одиниця</w:t>
            </w:r>
            <w:proofErr w:type="spellEnd"/>
            <w:r w:rsidRPr="008F7283">
              <w:rPr>
                <w:rFonts w:ascii="Times New Roman" w:hAnsi="Times New Roman"/>
                <w:sz w:val="24"/>
                <w:szCs w:val="24"/>
              </w:rPr>
              <w:t xml:space="preserve"> </w:t>
            </w:r>
            <w:proofErr w:type="spellStart"/>
            <w:r w:rsidRPr="008F7283">
              <w:rPr>
                <w:rFonts w:ascii="Times New Roman" w:hAnsi="Times New Roman"/>
                <w:sz w:val="24"/>
                <w:szCs w:val="24"/>
              </w:rPr>
              <w:t>виміру</w:t>
            </w:r>
            <w:proofErr w:type="spellEnd"/>
          </w:p>
        </w:tc>
        <w:tc>
          <w:tcPr>
            <w:tcW w:w="266" w:type="pct"/>
            <w:shd w:val="clear" w:color="auto" w:fill="DEEAF6" w:themeFill="accent1" w:themeFillTint="33"/>
            <w:vAlign w:val="center"/>
          </w:tcPr>
          <w:p w14:paraId="0489E2F6" w14:textId="4E883149" w:rsidR="00B76385" w:rsidRPr="00B76385" w:rsidRDefault="00B76385" w:rsidP="00ED51CD">
            <w:pPr>
              <w:pStyle w:val="af6"/>
              <w:ind w:left="-36" w:right="-23"/>
              <w:jc w:val="center"/>
              <w:rPr>
                <w:rFonts w:ascii="Times New Roman" w:hAnsi="Times New Roman"/>
                <w:sz w:val="24"/>
                <w:szCs w:val="24"/>
                <w:lang w:val="uk-UA"/>
              </w:rPr>
            </w:pPr>
            <w:r>
              <w:rPr>
                <w:rFonts w:ascii="Times New Roman" w:hAnsi="Times New Roman"/>
                <w:sz w:val="24"/>
                <w:szCs w:val="24"/>
                <w:lang w:val="uk-UA"/>
              </w:rPr>
              <w:t>Кількість</w:t>
            </w:r>
          </w:p>
        </w:tc>
      </w:tr>
      <w:tr w:rsidR="000B263F" w:rsidRPr="008F7283" w14:paraId="00252D49" w14:textId="459E6F74" w:rsidTr="000B263F">
        <w:trPr>
          <w:trHeight w:val="1550"/>
        </w:trPr>
        <w:tc>
          <w:tcPr>
            <w:tcW w:w="123" w:type="pct"/>
          </w:tcPr>
          <w:p w14:paraId="7383CEAA" w14:textId="77777777" w:rsidR="00B76385" w:rsidRPr="004F5BFF" w:rsidRDefault="00B76385" w:rsidP="00ED51CD">
            <w:pPr>
              <w:pStyle w:val="af6"/>
              <w:ind w:left="-68" w:right="-53"/>
              <w:jc w:val="center"/>
              <w:rPr>
                <w:rFonts w:ascii="Times New Roman" w:hAnsi="Times New Roman"/>
                <w:sz w:val="24"/>
                <w:szCs w:val="24"/>
              </w:rPr>
            </w:pPr>
            <w:r w:rsidRPr="004F5BFF">
              <w:rPr>
                <w:rFonts w:ascii="Times New Roman" w:hAnsi="Times New Roman"/>
                <w:sz w:val="24"/>
                <w:szCs w:val="24"/>
              </w:rPr>
              <w:t>1</w:t>
            </w:r>
          </w:p>
        </w:tc>
        <w:tc>
          <w:tcPr>
            <w:tcW w:w="479" w:type="pct"/>
          </w:tcPr>
          <w:p w14:paraId="2F50C664" w14:textId="1BA4B14A" w:rsidR="00B76385" w:rsidRPr="004F5BFF" w:rsidRDefault="00B76385" w:rsidP="00B76385">
            <w:pPr>
              <w:pStyle w:val="af6"/>
              <w:ind w:right="-39"/>
              <w:rPr>
                <w:rFonts w:ascii="Times New Roman" w:hAnsi="Times New Roman"/>
                <w:sz w:val="24"/>
                <w:szCs w:val="24"/>
              </w:rPr>
            </w:pPr>
            <w:r>
              <w:rPr>
                <w:rFonts w:ascii="Times New Roman" w:hAnsi="Times New Roman"/>
                <w:sz w:val="24"/>
                <w:szCs w:val="24"/>
              </w:rPr>
              <w:t xml:space="preserve">14211100-4 </w:t>
            </w:r>
            <w:proofErr w:type="spellStart"/>
            <w:r>
              <w:rPr>
                <w:rFonts w:ascii="Times New Roman" w:hAnsi="Times New Roman"/>
                <w:sz w:val="24"/>
                <w:szCs w:val="24"/>
              </w:rPr>
              <w:t>Пісок</w:t>
            </w:r>
            <w:proofErr w:type="spellEnd"/>
            <w:r>
              <w:rPr>
                <w:rFonts w:ascii="Times New Roman" w:hAnsi="Times New Roman"/>
                <w:sz w:val="24"/>
                <w:szCs w:val="24"/>
              </w:rPr>
              <w:t xml:space="preserve"> </w:t>
            </w:r>
            <w:proofErr w:type="spellStart"/>
            <w:r>
              <w:rPr>
                <w:rFonts w:ascii="Times New Roman" w:hAnsi="Times New Roman"/>
                <w:sz w:val="24"/>
                <w:szCs w:val="24"/>
              </w:rPr>
              <w:t>природний</w:t>
            </w:r>
            <w:proofErr w:type="spellEnd"/>
          </w:p>
        </w:tc>
        <w:tc>
          <w:tcPr>
            <w:tcW w:w="511" w:type="pct"/>
          </w:tcPr>
          <w:p w14:paraId="55AD5F82" w14:textId="4BA90C7C" w:rsidR="00B76385" w:rsidRPr="004F5BFF" w:rsidRDefault="00B76385" w:rsidP="00ED51CD">
            <w:pPr>
              <w:pStyle w:val="af6"/>
              <w:ind w:right="-39"/>
              <w:rPr>
                <w:rFonts w:ascii="Times New Roman" w:hAnsi="Times New Roman"/>
                <w:sz w:val="24"/>
                <w:szCs w:val="24"/>
              </w:rPr>
            </w:pPr>
            <w:proofErr w:type="spellStart"/>
            <w:r w:rsidRPr="004F5BFF">
              <w:rPr>
                <w:rFonts w:ascii="Times New Roman" w:hAnsi="Times New Roman"/>
                <w:sz w:val="24"/>
                <w:szCs w:val="24"/>
              </w:rPr>
              <w:t>Пісок</w:t>
            </w:r>
            <w:proofErr w:type="spellEnd"/>
            <w:r w:rsidRPr="004F5BFF">
              <w:rPr>
                <w:rFonts w:ascii="Times New Roman" w:hAnsi="Times New Roman"/>
                <w:sz w:val="24"/>
                <w:szCs w:val="24"/>
              </w:rPr>
              <w:t xml:space="preserve"> </w:t>
            </w:r>
            <w:proofErr w:type="spellStart"/>
            <w:r w:rsidRPr="004F5BFF">
              <w:rPr>
                <w:rFonts w:ascii="Times New Roman" w:hAnsi="Times New Roman"/>
                <w:sz w:val="24"/>
                <w:szCs w:val="24"/>
              </w:rPr>
              <w:t>природний</w:t>
            </w:r>
            <w:proofErr w:type="spellEnd"/>
          </w:p>
        </w:tc>
        <w:tc>
          <w:tcPr>
            <w:tcW w:w="586" w:type="pct"/>
          </w:tcPr>
          <w:p w14:paraId="6769D8F3" w14:textId="3D623A54" w:rsidR="00B76385" w:rsidRPr="00375ED2" w:rsidRDefault="00375ED2" w:rsidP="00ED51CD">
            <w:pPr>
              <w:pStyle w:val="af6"/>
              <w:rPr>
                <w:rFonts w:ascii="Times New Roman" w:hAnsi="Times New Roman"/>
                <w:color w:val="FF0000"/>
                <w:sz w:val="24"/>
                <w:szCs w:val="24"/>
                <w:u w:val="single"/>
              </w:rPr>
            </w:pPr>
            <w:r w:rsidRPr="00375ED2">
              <w:rPr>
                <w:rFonts w:ascii="Times New Roman" w:hAnsi="Times New Roman"/>
                <w:color w:val="FF0000"/>
                <w:sz w:val="24"/>
                <w:szCs w:val="24"/>
                <w:highlight w:val="yellow"/>
                <w:u w:val="single"/>
                <w:lang w:val="uk-UA"/>
              </w:rPr>
              <w:t xml:space="preserve">Зазначається </w:t>
            </w:r>
            <w:proofErr w:type="spellStart"/>
            <w:r w:rsidRPr="00375ED2">
              <w:rPr>
                <w:rFonts w:ascii="Times New Roman" w:hAnsi="Times New Roman"/>
                <w:color w:val="FF0000"/>
                <w:sz w:val="24"/>
                <w:szCs w:val="24"/>
                <w:highlight w:val="yellow"/>
                <w:u w:val="single"/>
              </w:rPr>
              <w:t>відповідно</w:t>
            </w:r>
            <w:proofErr w:type="spellEnd"/>
            <w:r w:rsidRPr="00375ED2">
              <w:rPr>
                <w:rFonts w:ascii="Times New Roman" w:hAnsi="Times New Roman"/>
                <w:color w:val="FF0000"/>
                <w:sz w:val="24"/>
                <w:szCs w:val="24"/>
                <w:highlight w:val="yellow"/>
                <w:u w:val="single"/>
              </w:rPr>
              <w:t xml:space="preserve"> до потреб </w:t>
            </w:r>
            <w:proofErr w:type="spellStart"/>
            <w:r w:rsidRPr="00375ED2">
              <w:rPr>
                <w:rFonts w:ascii="Times New Roman" w:hAnsi="Times New Roman"/>
                <w:color w:val="FF0000"/>
                <w:sz w:val="24"/>
                <w:szCs w:val="24"/>
                <w:highlight w:val="yellow"/>
                <w:u w:val="single"/>
              </w:rPr>
              <w:t>Замовника-Ініціатора</w:t>
            </w:r>
            <w:proofErr w:type="spellEnd"/>
          </w:p>
        </w:tc>
        <w:tc>
          <w:tcPr>
            <w:tcW w:w="934" w:type="pct"/>
          </w:tcPr>
          <w:p w14:paraId="4DE8F6CE" w14:textId="74DC18CA" w:rsidR="00B76385" w:rsidRPr="004F5BFF" w:rsidRDefault="00375ED2" w:rsidP="00ED51CD">
            <w:pPr>
              <w:pStyle w:val="af6"/>
              <w:rPr>
                <w:rFonts w:ascii="Times New Roman" w:hAnsi="Times New Roman"/>
                <w:sz w:val="24"/>
                <w:szCs w:val="24"/>
                <w:lang w:val="uk-UA"/>
              </w:rPr>
            </w:pPr>
            <w:bookmarkStart w:id="0" w:name="_GoBack"/>
            <w:r w:rsidRPr="00375ED2">
              <w:rPr>
                <w:rFonts w:ascii="Times New Roman" w:hAnsi="Times New Roman"/>
                <w:sz w:val="24"/>
                <w:szCs w:val="24"/>
                <w:highlight w:val="yellow"/>
              </w:rPr>
              <w:t xml:space="preserve">ДСТУ Б В.2.7-29-95 </w:t>
            </w:r>
            <w:bookmarkEnd w:id="0"/>
            <w:r w:rsidRPr="00375ED2">
              <w:rPr>
                <w:rFonts w:ascii="Times New Roman" w:hAnsi="Times New Roman"/>
                <w:sz w:val="24"/>
                <w:szCs w:val="24"/>
                <w:highlight w:val="yellow"/>
              </w:rPr>
              <w:t>«</w:t>
            </w:r>
            <w:proofErr w:type="spellStart"/>
            <w:r w:rsidRPr="00375ED2">
              <w:rPr>
                <w:rFonts w:ascii="Times New Roman" w:hAnsi="Times New Roman"/>
                <w:sz w:val="24"/>
                <w:szCs w:val="24"/>
                <w:highlight w:val="yellow"/>
              </w:rPr>
              <w:t>Будівельні</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матеріали</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Дрібні</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заповнювачі</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природні</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із</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відходів</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промисловості</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штучні</w:t>
            </w:r>
            <w:proofErr w:type="spellEnd"/>
            <w:r w:rsidRPr="00375ED2">
              <w:rPr>
                <w:rFonts w:ascii="Times New Roman" w:hAnsi="Times New Roman"/>
                <w:sz w:val="24"/>
                <w:szCs w:val="24"/>
                <w:highlight w:val="yellow"/>
              </w:rPr>
              <w:t xml:space="preserve"> для </w:t>
            </w:r>
            <w:proofErr w:type="spellStart"/>
            <w:r w:rsidRPr="00375ED2">
              <w:rPr>
                <w:rFonts w:ascii="Times New Roman" w:hAnsi="Times New Roman"/>
                <w:sz w:val="24"/>
                <w:szCs w:val="24"/>
                <w:highlight w:val="yellow"/>
              </w:rPr>
              <w:t>будівельних</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матеріалів</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виробів</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конструкцій</w:t>
            </w:r>
            <w:proofErr w:type="spellEnd"/>
            <w:r w:rsidRPr="00375ED2">
              <w:rPr>
                <w:rFonts w:ascii="Times New Roman" w:hAnsi="Times New Roman"/>
                <w:sz w:val="24"/>
                <w:szCs w:val="24"/>
                <w:highlight w:val="yellow"/>
              </w:rPr>
              <w:t xml:space="preserve"> та </w:t>
            </w:r>
            <w:proofErr w:type="spellStart"/>
            <w:r w:rsidRPr="00375ED2">
              <w:rPr>
                <w:rFonts w:ascii="Times New Roman" w:hAnsi="Times New Roman"/>
                <w:sz w:val="24"/>
                <w:szCs w:val="24"/>
                <w:highlight w:val="yellow"/>
              </w:rPr>
              <w:t>робіт</w:t>
            </w:r>
            <w:proofErr w:type="spellEnd"/>
            <w:r w:rsidRPr="00375ED2">
              <w:rPr>
                <w:rFonts w:ascii="Times New Roman" w:hAnsi="Times New Roman"/>
                <w:sz w:val="24"/>
                <w:szCs w:val="24"/>
                <w:highlight w:val="yellow"/>
              </w:rPr>
              <w:t xml:space="preserve">. </w:t>
            </w:r>
            <w:proofErr w:type="spellStart"/>
            <w:r w:rsidRPr="00375ED2">
              <w:rPr>
                <w:rFonts w:ascii="Times New Roman" w:hAnsi="Times New Roman"/>
                <w:sz w:val="24"/>
                <w:szCs w:val="24"/>
                <w:highlight w:val="yellow"/>
              </w:rPr>
              <w:t>Класифікація</w:t>
            </w:r>
            <w:proofErr w:type="spellEnd"/>
            <w:r w:rsidRPr="00375ED2">
              <w:rPr>
                <w:rFonts w:ascii="Times New Roman" w:hAnsi="Times New Roman"/>
                <w:sz w:val="24"/>
                <w:szCs w:val="24"/>
                <w:highlight w:val="yellow"/>
              </w:rPr>
              <w:t>»</w:t>
            </w:r>
            <w:r w:rsidRPr="00456741">
              <w:rPr>
                <w:sz w:val="24"/>
                <w:szCs w:val="24"/>
                <w:highlight w:val="yellow"/>
              </w:rPr>
              <w:t xml:space="preserve"> </w:t>
            </w:r>
            <w:r w:rsidR="00B76385" w:rsidRPr="004F5BFF">
              <w:rPr>
                <w:rFonts w:ascii="Times New Roman" w:hAnsi="Times New Roman"/>
                <w:sz w:val="24"/>
                <w:szCs w:val="24"/>
                <w:lang w:val="uk-UA"/>
              </w:rPr>
              <w:t>або еквівалент</w:t>
            </w:r>
          </w:p>
        </w:tc>
        <w:tc>
          <w:tcPr>
            <w:tcW w:w="1436" w:type="pct"/>
          </w:tcPr>
          <w:p w14:paraId="2E71D365" w14:textId="212C1621" w:rsidR="00B76385" w:rsidRPr="004F5BFF" w:rsidRDefault="00B76385" w:rsidP="00570BAD">
            <w:pPr>
              <w:pStyle w:val="af6"/>
              <w:ind w:right="-16"/>
              <w:rPr>
                <w:rFonts w:ascii="Times New Roman" w:hAnsi="Times New Roman"/>
                <w:sz w:val="24"/>
                <w:szCs w:val="24"/>
                <w:lang w:val="uk-UA"/>
              </w:rPr>
            </w:pPr>
            <w:r w:rsidRPr="004F5BFF">
              <w:rPr>
                <w:rFonts w:ascii="Times New Roman" w:hAnsi="Times New Roman"/>
                <w:sz w:val="24"/>
                <w:szCs w:val="24"/>
                <w:lang w:val="uk-UA"/>
              </w:rPr>
              <w:t>1</w:t>
            </w:r>
            <w:r w:rsidRPr="004F5BFF">
              <w:rPr>
                <w:rFonts w:ascii="Times New Roman" w:hAnsi="Times New Roman"/>
                <w:sz w:val="24"/>
                <w:szCs w:val="24"/>
                <w:u w:val="single"/>
                <w:lang w:val="uk-UA"/>
              </w:rPr>
              <w:t>. Модуль крупності</w:t>
            </w:r>
            <w:r w:rsidRPr="004F5BFF">
              <w:rPr>
                <w:rFonts w:ascii="Times New Roman" w:hAnsi="Times New Roman"/>
                <w:sz w:val="24"/>
                <w:szCs w:val="24"/>
                <w:lang w:val="uk-UA"/>
              </w:rPr>
              <w:t>:</w:t>
            </w:r>
            <w:r w:rsidRPr="004F5BFF">
              <w:rPr>
                <w:rFonts w:ascii="Times New Roman" w:hAnsi="Times New Roman"/>
                <w:sz w:val="24"/>
                <w:szCs w:val="24"/>
              </w:rPr>
              <w:t xml:space="preserve"> </w:t>
            </w:r>
            <w:r w:rsidR="00375ED2" w:rsidRPr="00375ED2">
              <w:rPr>
                <w:rFonts w:ascii="Times New Roman" w:hAnsi="Times New Roman"/>
                <w:sz w:val="24"/>
                <w:szCs w:val="24"/>
                <w:highlight w:val="yellow"/>
                <w:lang w:val="uk-UA"/>
              </w:rPr>
              <w:t>____</w:t>
            </w:r>
            <w:r w:rsidRPr="004F5BFF">
              <w:rPr>
                <w:rFonts w:ascii="Times New Roman" w:hAnsi="Times New Roman"/>
                <w:sz w:val="24"/>
                <w:szCs w:val="24"/>
                <w:lang w:val="uk-UA"/>
              </w:rPr>
              <w:t>;</w:t>
            </w:r>
          </w:p>
          <w:p w14:paraId="5FC79CEF" w14:textId="5C1C4240" w:rsidR="00B76385" w:rsidRPr="004F5BFF" w:rsidRDefault="00B76385" w:rsidP="00ED51CD">
            <w:pPr>
              <w:pStyle w:val="af6"/>
              <w:ind w:right="-16"/>
              <w:rPr>
                <w:rFonts w:ascii="Times New Roman" w:hAnsi="Times New Roman"/>
                <w:sz w:val="24"/>
                <w:szCs w:val="24"/>
                <w:lang w:val="uk-UA"/>
              </w:rPr>
            </w:pPr>
            <w:r w:rsidRPr="004F5BFF">
              <w:rPr>
                <w:rFonts w:ascii="Times New Roman" w:hAnsi="Times New Roman"/>
                <w:sz w:val="24"/>
                <w:szCs w:val="24"/>
                <w:lang w:val="uk-UA"/>
              </w:rPr>
              <w:t>2.</w:t>
            </w:r>
            <w:r w:rsidRPr="004F5BFF">
              <w:rPr>
                <w:rFonts w:ascii="Times New Roman" w:hAnsi="Times New Roman"/>
                <w:sz w:val="24"/>
                <w:szCs w:val="24"/>
              </w:rPr>
              <w:t xml:space="preserve"> </w:t>
            </w:r>
            <w:r w:rsidRPr="004F5BFF">
              <w:rPr>
                <w:rFonts w:ascii="Times New Roman" w:hAnsi="Times New Roman"/>
                <w:sz w:val="24"/>
                <w:szCs w:val="24"/>
                <w:u w:val="single"/>
                <w:lang w:val="uk-UA"/>
              </w:rPr>
              <w:t>Вміст</w:t>
            </w:r>
            <w:r w:rsidRPr="004F5BFF">
              <w:rPr>
                <w:rFonts w:ascii="Times New Roman" w:hAnsi="Times New Roman"/>
                <w:sz w:val="24"/>
                <w:szCs w:val="24"/>
                <w:u w:val="single"/>
              </w:rPr>
              <w:t xml:space="preserve"> зерен </w:t>
            </w:r>
            <w:proofErr w:type="spellStart"/>
            <w:r w:rsidRPr="004F5BFF">
              <w:rPr>
                <w:rFonts w:ascii="Times New Roman" w:hAnsi="Times New Roman"/>
                <w:sz w:val="24"/>
                <w:szCs w:val="24"/>
                <w:u w:val="single"/>
              </w:rPr>
              <w:t>розміром</w:t>
            </w:r>
            <w:proofErr w:type="spellEnd"/>
            <w:r w:rsidRPr="004F5BFF">
              <w:rPr>
                <w:rFonts w:ascii="Times New Roman" w:hAnsi="Times New Roman"/>
                <w:sz w:val="24"/>
                <w:szCs w:val="24"/>
                <w:u w:val="single"/>
              </w:rPr>
              <w:t xml:space="preserve"> </w:t>
            </w:r>
            <w:r w:rsidR="003A01F2" w:rsidRPr="003A01F2">
              <w:rPr>
                <w:rFonts w:ascii="Times New Roman" w:hAnsi="Times New Roman"/>
                <w:sz w:val="24"/>
                <w:szCs w:val="24"/>
                <w:highlight w:val="yellow"/>
                <w:u w:val="single"/>
                <w:lang w:val="uk-UA"/>
              </w:rPr>
              <w:t>________</w:t>
            </w:r>
            <w:r w:rsidRPr="004F5BFF">
              <w:rPr>
                <w:rFonts w:ascii="Times New Roman" w:hAnsi="Times New Roman"/>
                <w:sz w:val="24"/>
                <w:szCs w:val="24"/>
                <w:u w:val="single"/>
              </w:rPr>
              <w:t xml:space="preserve"> мм</w:t>
            </w:r>
            <w:r w:rsidRPr="004F5BFF">
              <w:rPr>
                <w:rFonts w:ascii="Times New Roman" w:hAnsi="Times New Roman"/>
                <w:sz w:val="24"/>
                <w:szCs w:val="24"/>
                <w:lang w:val="uk-UA"/>
              </w:rPr>
              <w:t>:</w:t>
            </w:r>
            <w:r w:rsidRPr="004F5BFF">
              <w:rPr>
                <w:rFonts w:ascii="Times New Roman" w:hAnsi="Times New Roman"/>
                <w:sz w:val="24"/>
                <w:szCs w:val="24"/>
              </w:rPr>
              <w:t xml:space="preserve"> не </w:t>
            </w:r>
            <w:proofErr w:type="spellStart"/>
            <w:r w:rsidRPr="004F5BFF">
              <w:rPr>
                <w:rFonts w:ascii="Times New Roman" w:hAnsi="Times New Roman"/>
                <w:sz w:val="24"/>
                <w:szCs w:val="24"/>
              </w:rPr>
              <w:t>більше</w:t>
            </w:r>
            <w:proofErr w:type="spellEnd"/>
            <w:r w:rsidRPr="004F5BFF">
              <w:rPr>
                <w:rFonts w:ascii="Times New Roman" w:hAnsi="Times New Roman"/>
                <w:sz w:val="24"/>
                <w:szCs w:val="24"/>
              </w:rPr>
              <w:t xml:space="preserve"> </w:t>
            </w:r>
            <w:proofErr w:type="spellStart"/>
            <w:r w:rsidRPr="004F5BFF">
              <w:rPr>
                <w:rFonts w:ascii="Times New Roman" w:hAnsi="Times New Roman"/>
                <w:sz w:val="24"/>
                <w:szCs w:val="24"/>
              </w:rPr>
              <w:t>ніж</w:t>
            </w:r>
            <w:proofErr w:type="spellEnd"/>
            <w:r w:rsidRPr="004F5BFF">
              <w:rPr>
                <w:rFonts w:ascii="Times New Roman" w:hAnsi="Times New Roman"/>
                <w:sz w:val="24"/>
                <w:szCs w:val="24"/>
              </w:rPr>
              <w:t xml:space="preserve"> </w:t>
            </w:r>
            <w:r w:rsidR="00375ED2" w:rsidRPr="00375ED2">
              <w:rPr>
                <w:rFonts w:ascii="Times New Roman" w:hAnsi="Times New Roman"/>
                <w:sz w:val="24"/>
                <w:szCs w:val="24"/>
                <w:highlight w:val="yellow"/>
                <w:lang w:val="uk-UA"/>
              </w:rPr>
              <w:t>____</w:t>
            </w:r>
            <w:r w:rsidRPr="004F5BFF">
              <w:rPr>
                <w:rFonts w:ascii="Times New Roman" w:hAnsi="Times New Roman"/>
                <w:sz w:val="24"/>
                <w:szCs w:val="24"/>
              </w:rPr>
              <w:t>% за массою</w:t>
            </w:r>
            <w:r w:rsidRPr="004F5BFF">
              <w:rPr>
                <w:rFonts w:ascii="Times New Roman" w:hAnsi="Times New Roman"/>
                <w:sz w:val="24"/>
                <w:szCs w:val="24"/>
                <w:lang w:val="uk-UA"/>
              </w:rPr>
              <w:t>;</w:t>
            </w:r>
            <w:r w:rsidRPr="004F5BFF">
              <w:rPr>
                <w:rFonts w:ascii="Times New Roman" w:hAnsi="Times New Roman"/>
                <w:sz w:val="24"/>
                <w:szCs w:val="24"/>
              </w:rPr>
              <w:t xml:space="preserve"> </w:t>
            </w:r>
          </w:p>
          <w:p w14:paraId="07DC7576" w14:textId="60BC5FB2" w:rsidR="00B76385" w:rsidRPr="004F5BFF" w:rsidRDefault="00B76385" w:rsidP="00ED51CD">
            <w:pPr>
              <w:pStyle w:val="af6"/>
              <w:ind w:right="-16"/>
              <w:rPr>
                <w:rFonts w:ascii="Times New Roman" w:hAnsi="Times New Roman"/>
                <w:sz w:val="24"/>
                <w:szCs w:val="24"/>
              </w:rPr>
            </w:pPr>
            <w:r w:rsidRPr="004F5BFF">
              <w:rPr>
                <w:rFonts w:ascii="Times New Roman" w:hAnsi="Times New Roman"/>
                <w:sz w:val="24"/>
                <w:szCs w:val="24"/>
                <w:lang w:val="uk-UA"/>
              </w:rPr>
              <w:t>3.</w:t>
            </w:r>
            <w:r w:rsidRPr="004F5BFF">
              <w:rPr>
                <w:rFonts w:ascii="Times New Roman" w:hAnsi="Times New Roman"/>
                <w:sz w:val="24"/>
                <w:szCs w:val="24"/>
              </w:rPr>
              <w:t xml:space="preserve"> </w:t>
            </w:r>
            <w:r w:rsidRPr="004F5BFF">
              <w:rPr>
                <w:rFonts w:ascii="Times New Roman" w:hAnsi="Times New Roman"/>
                <w:sz w:val="24"/>
                <w:szCs w:val="24"/>
                <w:u w:val="single"/>
                <w:lang w:val="uk-UA"/>
              </w:rPr>
              <w:t>М</w:t>
            </w:r>
            <w:proofErr w:type="spellStart"/>
            <w:r w:rsidRPr="004F5BFF">
              <w:rPr>
                <w:rFonts w:ascii="Times New Roman" w:hAnsi="Times New Roman"/>
                <w:sz w:val="24"/>
                <w:szCs w:val="24"/>
                <w:u w:val="single"/>
              </w:rPr>
              <w:t>аксимальний</w:t>
            </w:r>
            <w:proofErr w:type="spellEnd"/>
            <w:r w:rsidRPr="004F5BFF">
              <w:rPr>
                <w:rFonts w:ascii="Times New Roman" w:hAnsi="Times New Roman"/>
                <w:sz w:val="24"/>
                <w:szCs w:val="24"/>
                <w:u w:val="single"/>
              </w:rPr>
              <w:t xml:space="preserve"> </w:t>
            </w:r>
            <w:proofErr w:type="spellStart"/>
            <w:r w:rsidRPr="004F5BFF">
              <w:rPr>
                <w:rFonts w:ascii="Times New Roman" w:hAnsi="Times New Roman"/>
                <w:sz w:val="24"/>
                <w:szCs w:val="24"/>
                <w:u w:val="single"/>
              </w:rPr>
              <w:t>вміст</w:t>
            </w:r>
            <w:proofErr w:type="spellEnd"/>
            <w:r w:rsidRPr="004F5BFF">
              <w:rPr>
                <w:rFonts w:ascii="Times New Roman" w:hAnsi="Times New Roman"/>
                <w:sz w:val="24"/>
                <w:szCs w:val="24"/>
                <w:u w:val="single"/>
              </w:rPr>
              <w:t xml:space="preserve"> </w:t>
            </w:r>
            <w:proofErr w:type="spellStart"/>
            <w:r w:rsidRPr="004F5BFF">
              <w:rPr>
                <w:rFonts w:ascii="Times New Roman" w:hAnsi="Times New Roman"/>
                <w:sz w:val="24"/>
                <w:szCs w:val="24"/>
                <w:u w:val="single"/>
              </w:rPr>
              <w:t>пиловидних</w:t>
            </w:r>
            <w:proofErr w:type="spellEnd"/>
            <w:r w:rsidRPr="004F5BFF">
              <w:rPr>
                <w:rFonts w:ascii="Times New Roman" w:hAnsi="Times New Roman"/>
                <w:sz w:val="24"/>
                <w:szCs w:val="24"/>
                <w:u w:val="single"/>
              </w:rPr>
              <w:t xml:space="preserve"> і </w:t>
            </w:r>
            <w:proofErr w:type="spellStart"/>
            <w:r w:rsidRPr="004F5BFF">
              <w:rPr>
                <w:rFonts w:ascii="Times New Roman" w:hAnsi="Times New Roman"/>
                <w:sz w:val="24"/>
                <w:szCs w:val="24"/>
                <w:u w:val="single"/>
              </w:rPr>
              <w:t>глинистих</w:t>
            </w:r>
            <w:proofErr w:type="spellEnd"/>
            <w:r w:rsidRPr="004F5BFF">
              <w:rPr>
                <w:rFonts w:ascii="Times New Roman" w:hAnsi="Times New Roman"/>
                <w:sz w:val="24"/>
                <w:szCs w:val="24"/>
                <w:u w:val="single"/>
              </w:rPr>
              <w:t xml:space="preserve"> </w:t>
            </w:r>
            <w:proofErr w:type="spellStart"/>
            <w:r w:rsidRPr="004F5BFF">
              <w:rPr>
                <w:rFonts w:ascii="Times New Roman" w:hAnsi="Times New Roman"/>
                <w:sz w:val="24"/>
                <w:szCs w:val="24"/>
                <w:u w:val="single"/>
              </w:rPr>
              <w:t>часток</w:t>
            </w:r>
            <w:proofErr w:type="spellEnd"/>
            <w:r w:rsidRPr="004F5BFF">
              <w:rPr>
                <w:rFonts w:ascii="Times New Roman" w:hAnsi="Times New Roman"/>
                <w:sz w:val="24"/>
                <w:szCs w:val="24"/>
                <w:u w:val="single"/>
              </w:rPr>
              <w:t xml:space="preserve"> </w:t>
            </w:r>
            <w:r w:rsidR="00EC0F54" w:rsidRPr="00EC0F54">
              <w:rPr>
                <w:rFonts w:ascii="Times New Roman" w:hAnsi="Times New Roman"/>
                <w:sz w:val="24"/>
                <w:szCs w:val="24"/>
                <w:u w:val="single"/>
              </w:rPr>
              <w:t>(</w:t>
            </w:r>
            <w:proofErr w:type="spellStart"/>
            <w:r w:rsidRPr="004F5BFF">
              <w:rPr>
                <w:rFonts w:ascii="Times New Roman" w:hAnsi="Times New Roman"/>
                <w:sz w:val="24"/>
                <w:szCs w:val="24"/>
                <w:u w:val="single"/>
              </w:rPr>
              <w:t>розміром</w:t>
            </w:r>
            <w:proofErr w:type="spellEnd"/>
            <w:r w:rsidRPr="004F5BFF">
              <w:rPr>
                <w:rFonts w:ascii="Times New Roman" w:hAnsi="Times New Roman"/>
                <w:sz w:val="24"/>
                <w:szCs w:val="24"/>
                <w:u w:val="single"/>
              </w:rPr>
              <w:t xml:space="preserve"> </w:t>
            </w:r>
            <w:r w:rsidRPr="004F5BFF">
              <w:rPr>
                <w:rFonts w:ascii="Times New Roman" w:hAnsi="Times New Roman"/>
                <w:sz w:val="24"/>
                <w:szCs w:val="24"/>
                <w:u w:val="single"/>
                <w:lang w:val="uk-UA"/>
              </w:rPr>
              <w:t xml:space="preserve">менше </w:t>
            </w:r>
            <w:r w:rsidRPr="004F5BFF">
              <w:rPr>
                <w:rFonts w:ascii="Times New Roman" w:hAnsi="Times New Roman"/>
                <w:sz w:val="24"/>
                <w:szCs w:val="24"/>
                <w:u w:val="single"/>
              </w:rPr>
              <w:t>0,05 мм</w:t>
            </w:r>
            <w:r w:rsidR="00EC0F54" w:rsidRPr="00EC0F54">
              <w:rPr>
                <w:rFonts w:ascii="Times New Roman" w:hAnsi="Times New Roman"/>
                <w:sz w:val="24"/>
                <w:szCs w:val="24"/>
                <w:u w:val="single"/>
              </w:rPr>
              <w:t>)</w:t>
            </w:r>
            <w:r w:rsidRPr="004F5BFF">
              <w:rPr>
                <w:rFonts w:ascii="Times New Roman" w:hAnsi="Times New Roman"/>
                <w:sz w:val="24"/>
                <w:szCs w:val="24"/>
                <w:lang w:val="uk-UA"/>
              </w:rPr>
              <w:t>:</w:t>
            </w:r>
            <w:r w:rsidRPr="004F5BFF">
              <w:rPr>
                <w:rFonts w:ascii="Times New Roman" w:hAnsi="Times New Roman"/>
                <w:sz w:val="24"/>
                <w:szCs w:val="24"/>
              </w:rPr>
              <w:t xml:space="preserve"> не </w:t>
            </w:r>
            <w:proofErr w:type="spellStart"/>
            <w:r w:rsidRPr="004F5BFF">
              <w:rPr>
                <w:rFonts w:ascii="Times New Roman" w:hAnsi="Times New Roman"/>
                <w:sz w:val="24"/>
                <w:szCs w:val="24"/>
              </w:rPr>
              <w:t>більш</w:t>
            </w:r>
            <w:proofErr w:type="spellEnd"/>
            <w:r w:rsidRPr="004F5BFF">
              <w:rPr>
                <w:rFonts w:ascii="Times New Roman" w:hAnsi="Times New Roman"/>
                <w:sz w:val="24"/>
                <w:szCs w:val="24"/>
              </w:rPr>
              <w:t xml:space="preserve"> </w:t>
            </w:r>
            <w:proofErr w:type="spellStart"/>
            <w:r w:rsidRPr="004F5BFF">
              <w:rPr>
                <w:rFonts w:ascii="Times New Roman" w:hAnsi="Times New Roman"/>
                <w:sz w:val="24"/>
                <w:szCs w:val="24"/>
              </w:rPr>
              <w:t>ніж</w:t>
            </w:r>
            <w:proofErr w:type="spellEnd"/>
            <w:r w:rsidRPr="004F5BFF">
              <w:rPr>
                <w:rFonts w:ascii="Times New Roman" w:hAnsi="Times New Roman"/>
                <w:sz w:val="24"/>
                <w:szCs w:val="24"/>
              </w:rPr>
              <w:t xml:space="preserve"> </w:t>
            </w:r>
            <w:r w:rsidR="00375ED2" w:rsidRPr="00375ED2">
              <w:rPr>
                <w:rFonts w:ascii="Times New Roman" w:hAnsi="Times New Roman"/>
                <w:sz w:val="24"/>
                <w:szCs w:val="24"/>
                <w:highlight w:val="yellow"/>
                <w:lang w:val="uk-UA"/>
              </w:rPr>
              <w:t>___</w:t>
            </w:r>
            <w:r w:rsidRPr="004F5BFF">
              <w:rPr>
                <w:rFonts w:ascii="Times New Roman" w:hAnsi="Times New Roman"/>
                <w:sz w:val="24"/>
                <w:szCs w:val="24"/>
              </w:rPr>
              <w:t xml:space="preserve">% за </w:t>
            </w:r>
            <w:proofErr w:type="spellStart"/>
            <w:r w:rsidRPr="004F5BFF">
              <w:rPr>
                <w:rFonts w:ascii="Times New Roman" w:hAnsi="Times New Roman"/>
                <w:sz w:val="24"/>
                <w:szCs w:val="24"/>
              </w:rPr>
              <w:t>масою</w:t>
            </w:r>
            <w:proofErr w:type="spellEnd"/>
            <w:r w:rsidRPr="004F5BFF">
              <w:rPr>
                <w:rFonts w:ascii="Times New Roman" w:hAnsi="Times New Roman"/>
                <w:sz w:val="24"/>
                <w:szCs w:val="24"/>
              </w:rPr>
              <w:t xml:space="preserve">, у тому </w:t>
            </w:r>
            <w:proofErr w:type="spellStart"/>
            <w:r w:rsidRPr="004F5BFF">
              <w:rPr>
                <w:rFonts w:ascii="Times New Roman" w:hAnsi="Times New Roman"/>
                <w:sz w:val="24"/>
                <w:szCs w:val="24"/>
              </w:rPr>
              <w:t>числі</w:t>
            </w:r>
            <w:proofErr w:type="spellEnd"/>
            <w:r w:rsidRPr="004F5BFF">
              <w:rPr>
                <w:rFonts w:ascii="Times New Roman" w:hAnsi="Times New Roman"/>
                <w:sz w:val="24"/>
                <w:szCs w:val="24"/>
              </w:rPr>
              <w:t xml:space="preserve"> </w:t>
            </w:r>
            <w:proofErr w:type="spellStart"/>
            <w:r w:rsidRPr="004F5BFF">
              <w:rPr>
                <w:rFonts w:ascii="Times New Roman" w:hAnsi="Times New Roman"/>
                <w:sz w:val="24"/>
                <w:szCs w:val="24"/>
              </w:rPr>
              <w:t>глини</w:t>
            </w:r>
            <w:proofErr w:type="spellEnd"/>
            <w:r w:rsidRPr="004F5BFF">
              <w:rPr>
                <w:rFonts w:ascii="Times New Roman" w:hAnsi="Times New Roman"/>
                <w:sz w:val="24"/>
                <w:szCs w:val="24"/>
              </w:rPr>
              <w:t xml:space="preserve"> у грудках не </w:t>
            </w:r>
            <w:proofErr w:type="spellStart"/>
            <w:r w:rsidRPr="004F5BFF">
              <w:rPr>
                <w:rFonts w:ascii="Times New Roman" w:hAnsi="Times New Roman"/>
                <w:sz w:val="24"/>
                <w:szCs w:val="24"/>
              </w:rPr>
              <w:t>більш</w:t>
            </w:r>
            <w:proofErr w:type="spellEnd"/>
            <w:r w:rsidRPr="004F5BFF">
              <w:rPr>
                <w:rFonts w:ascii="Times New Roman" w:hAnsi="Times New Roman"/>
                <w:sz w:val="24"/>
                <w:szCs w:val="24"/>
              </w:rPr>
              <w:t xml:space="preserve"> </w:t>
            </w:r>
            <w:r w:rsidR="00375ED2" w:rsidRPr="00375ED2">
              <w:rPr>
                <w:rFonts w:ascii="Times New Roman" w:hAnsi="Times New Roman"/>
                <w:sz w:val="24"/>
                <w:szCs w:val="24"/>
                <w:highlight w:val="yellow"/>
                <w:lang w:val="uk-UA"/>
              </w:rPr>
              <w:t>___</w:t>
            </w:r>
            <w:r w:rsidRPr="004F5BFF">
              <w:rPr>
                <w:rFonts w:ascii="Times New Roman" w:hAnsi="Times New Roman"/>
                <w:sz w:val="24"/>
                <w:szCs w:val="24"/>
              </w:rPr>
              <w:t>%.</w:t>
            </w:r>
          </w:p>
          <w:p w14:paraId="3A998881" w14:textId="3ACB5904" w:rsidR="00B76385" w:rsidRPr="004F5BFF" w:rsidRDefault="00B76385" w:rsidP="00ED51CD">
            <w:pPr>
              <w:pStyle w:val="af6"/>
              <w:ind w:right="-16"/>
              <w:rPr>
                <w:rFonts w:ascii="Times New Roman" w:hAnsi="Times New Roman"/>
                <w:sz w:val="24"/>
                <w:szCs w:val="24"/>
                <w:lang w:val="uk-UA"/>
              </w:rPr>
            </w:pPr>
            <w:r w:rsidRPr="004F5BFF">
              <w:rPr>
                <w:rFonts w:ascii="Times New Roman" w:hAnsi="Times New Roman"/>
                <w:sz w:val="24"/>
                <w:szCs w:val="24"/>
                <w:lang w:val="uk-UA"/>
              </w:rPr>
              <w:t xml:space="preserve">4. </w:t>
            </w:r>
            <w:r w:rsidRPr="004F5BFF">
              <w:rPr>
                <w:rFonts w:ascii="Times New Roman" w:hAnsi="Times New Roman"/>
                <w:sz w:val="24"/>
                <w:szCs w:val="24"/>
                <w:u w:val="single"/>
                <w:lang w:val="uk-UA"/>
              </w:rPr>
              <w:t>Насипна густина (щільність), кг/м³:</w:t>
            </w:r>
            <w:r w:rsidRPr="004F5BFF">
              <w:rPr>
                <w:rFonts w:ascii="Times New Roman" w:hAnsi="Times New Roman"/>
                <w:sz w:val="24"/>
                <w:szCs w:val="24"/>
                <w:lang w:val="uk-UA"/>
              </w:rPr>
              <w:t xml:space="preserve"> не менше 1100.</w:t>
            </w:r>
          </w:p>
          <w:p w14:paraId="33B21B6A" w14:textId="7AE8BD97" w:rsidR="00B76385" w:rsidRPr="004F5BFF" w:rsidRDefault="00B76385" w:rsidP="00375ED2">
            <w:pPr>
              <w:pStyle w:val="af6"/>
              <w:ind w:right="-16"/>
              <w:rPr>
                <w:rFonts w:ascii="Times New Roman" w:hAnsi="Times New Roman"/>
                <w:sz w:val="24"/>
                <w:szCs w:val="24"/>
              </w:rPr>
            </w:pPr>
            <w:r w:rsidRPr="004F5BFF">
              <w:rPr>
                <w:rFonts w:ascii="Times New Roman" w:hAnsi="Times New Roman"/>
                <w:sz w:val="24"/>
                <w:szCs w:val="24"/>
                <w:lang w:val="uk-UA"/>
              </w:rPr>
              <w:t xml:space="preserve">5. </w:t>
            </w:r>
            <w:proofErr w:type="spellStart"/>
            <w:r w:rsidRPr="004F5BFF">
              <w:rPr>
                <w:rFonts w:ascii="Times New Roman" w:hAnsi="Times New Roman"/>
                <w:sz w:val="24"/>
                <w:szCs w:val="24"/>
                <w:u w:val="single"/>
              </w:rPr>
              <w:t>Ефективна</w:t>
            </w:r>
            <w:proofErr w:type="spellEnd"/>
            <w:r w:rsidRPr="004F5BFF">
              <w:rPr>
                <w:rFonts w:ascii="Times New Roman" w:hAnsi="Times New Roman"/>
                <w:sz w:val="24"/>
                <w:szCs w:val="24"/>
                <w:u w:val="single"/>
              </w:rPr>
              <w:t>/</w:t>
            </w:r>
            <w:proofErr w:type="spellStart"/>
            <w:r w:rsidRPr="004F5BFF">
              <w:rPr>
                <w:rFonts w:ascii="Times New Roman" w:hAnsi="Times New Roman"/>
                <w:sz w:val="24"/>
                <w:szCs w:val="24"/>
                <w:u w:val="single"/>
              </w:rPr>
              <w:t>сумарна</w:t>
            </w:r>
            <w:proofErr w:type="spellEnd"/>
            <w:r w:rsidRPr="004F5BFF">
              <w:rPr>
                <w:rFonts w:ascii="Times New Roman" w:hAnsi="Times New Roman"/>
                <w:sz w:val="24"/>
                <w:szCs w:val="24"/>
                <w:u w:val="single"/>
              </w:rPr>
              <w:t xml:space="preserve"> </w:t>
            </w:r>
            <w:proofErr w:type="spellStart"/>
            <w:r w:rsidRPr="004F5BFF">
              <w:rPr>
                <w:rFonts w:ascii="Times New Roman" w:hAnsi="Times New Roman"/>
                <w:sz w:val="24"/>
                <w:szCs w:val="24"/>
                <w:u w:val="single"/>
              </w:rPr>
              <w:t>питома</w:t>
            </w:r>
            <w:proofErr w:type="spellEnd"/>
            <w:r w:rsidRPr="004F5BFF">
              <w:rPr>
                <w:rFonts w:ascii="Times New Roman" w:hAnsi="Times New Roman"/>
                <w:sz w:val="24"/>
                <w:szCs w:val="24"/>
                <w:u w:val="single"/>
              </w:rPr>
              <w:t xml:space="preserve"> </w:t>
            </w:r>
            <w:proofErr w:type="spellStart"/>
            <w:r w:rsidRPr="004F5BFF">
              <w:rPr>
                <w:rFonts w:ascii="Times New Roman" w:hAnsi="Times New Roman"/>
                <w:sz w:val="24"/>
                <w:szCs w:val="24"/>
                <w:u w:val="single"/>
              </w:rPr>
              <w:t>активність</w:t>
            </w:r>
            <w:proofErr w:type="spellEnd"/>
            <w:r w:rsidRPr="004F5BFF">
              <w:rPr>
                <w:rFonts w:ascii="Times New Roman" w:hAnsi="Times New Roman"/>
                <w:sz w:val="24"/>
                <w:szCs w:val="24"/>
                <w:u w:val="single"/>
              </w:rPr>
              <w:t xml:space="preserve"> </w:t>
            </w:r>
            <w:proofErr w:type="spellStart"/>
            <w:r w:rsidRPr="004F5BFF">
              <w:rPr>
                <w:rFonts w:ascii="Times New Roman" w:hAnsi="Times New Roman"/>
                <w:sz w:val="24"/>
                <w:szCs w:val="24"/>
                <w:u w:val="single"/>
              </w:rPr>
              <w:t>природних</w:t>
            </w:r>
            <w:proofErr w:type="spellEnd"/>
            <w:r w:rsidRPr="004F5BFF">
              <w:rPr>
                <w:rFonts w:ascii="Times New Roman" w:hAnsi="Times New Roman"/>
                <w:sz w:val="24"/>
                <w:szCs w:val="24"/>
                <w:u w:val="single"/>
              </w:rPr>
              <w:t xml:space="preserve"> </w:t>
            </w:r>
            <w:proofErr w:type="spellStart"/>
            <w:r w:rsidRPr="004F5BFF">
              <w:rPr>
                <w:rFonts w:ascii="Times New Roman" w:hAnsi="Times New Roman"/>
                <w:sz w:val="24"/>
                <w:szCs w:val="24"/>
                <w:u w:val="single"/>
              </w:rPr>
              <w:t>радіонуклідів</w:t>
            </w:r>
            <w:proofErr w:type="spellEnd"/>
            <w:r w:rsidRPr="004F5BFF">
              <w:rPr>
                <w:rFonts w:ascii="Times New Roman" w:hAnsi="Times New Roman"/>
                <w:sz w:val="24"/>
                <w:szCs w:val="24"/>
                <w:u w:val="single"/>
              </w:rPr>
              <w:t xml:space="preserve">: </w:t>
            </w:r>
            <w:r w:rsidRPr="00375ED2">
              <w:rPr>
                <w:rFonts w:ascii="Times New Roman" w:hAnsi="Times New Roman"/>
                <w:sz w:val="24"/>
                <w:szCs w:val="24"/>
                <w:highlight w:val="yellow"/>
                <w:u w:val="single"/>
              </w:rPr>
              <w:t xml:space="preserve">≤ </w:t>
            </w:r>
            <w:r w:rsidR="00375ED2" w:rsidRPr="00375ED2">
              <w:rPr>
                <w:rFonts w:ascii="Times New Roman" w:hAnsi="Times New Roman"/>
                <w:sz w:val="24"/>
                <w:szCs w:val="24"/>
                <w:highlight w:val="yellow"/>
                <w:u w:val="single"/>
                <w:lang w:val="uk-UA"/>
              </w:rPr>
              <w:t>___</w:t>
            </w:r>
            <w:r w:rsidRPr="004F5BFF">
              <w:rPr>
                <w:rFonts w:ascii="Times New Roman" w:hAnsi="Times New Roman"/>
                <w:sz w:val="24"/>
                <w:szCs w:val="24"/>
                <w:u w:val="single"/>
              </w:rPr>
              <w:t xml:space="preserve"> Бк/кг. (</w:t>
            </w:r>
            <w:r w:rsidR="00375ED2" w:rsidRPr="00375ED2">
              <w:rPr>
                <w:rFonts w:ascii="Times New Roman" w:hAnsi="Times New Roman"/>
                <w:sz w:val="24"/>
                <w:szCs w:val="24"/>
                <w:highlight w:val="yellow"/>
                <w:u w:val="single"/>
                <w:lang w:val="uk-UA"/>
              </w:rPr>
              <w:t>_____</w:t>
            </w:r>
            <w:r w:rsidRPr="004F5BFF">
              <w:rPr>
                <w:rFonts w:ascii="Times New Roman" w:hAnsi="Times New Roman"/>
                <w:sz w:val="24"/>
                <w:szCs w:val="24"/>
                <w:u w:val="single"/>
              </w:rPr>
              <w:t xml:space="preserve"> </w:t>
            </w:r>
            <w:proofErr w:type="spellStart"/>
            <w:r w:rsidRPr="004F5BFF">
              <w:rPr>
                <w:rFonts w:ascii="Times New Roman" w:hAnsi="Times New Roman"/>
                <w:sz w:val="24"/>
                <w:szCs w:val="24"/>
                <w:u w:val="single"/>
              </w:rPr>
              <w:t>клас</w:t>
            </w:r>
            <w:proofErr w:type="spellEnd"/>
            <w:r w:rsidRPr="004F5BFF">
              <w:rPr>
                <w:rFonts w:ascii="Times New Roman" w:hAnsi="Times New Roman"/>
                <w:sz w:val="24"/>
                <w:szCs w:val="24"/>
                <w:u w:val="single"/>
              </w:rPr>
              <w:t xml:space="preserve"> за </w:t>
            </w:r>
            <w:proofErr w:type="spellStart"/>
            <w:r w:rsidRPr="004F5BFF">
              <w:rPr>
                <w:rFonts w:ascii="Times New Roman" w:hAnsi="Times New Roman"/>
                <w:sz w:val="24"/>
                <w:szCs w:val="24"/>
                <w:u w:val="single"/>
              </w:rPr>
              <w:t>радіоактивністю</w:t>
            </w:r>
            <w:proofErr w:type="spellEnd"/>
            <w:r w:rsidRPr="004F5BFF">
              <w:rPr>
                <w:rFonts w:ascii="Times New Roman" w:hAnsi="Times New Roman"/>
                <w:sz w:val="24"/>
                <w:szCs w:val="24"/>
                <w:u w:val="single"/>
              </w:rPr>
              <w:t>)</w:t>
            </w:r>
          </w:p>
        </w:tc>
        <w:tc>
          <w:tcPr>
            <w:tcW w:w="337" w:type="pct"/>
          </w:tcPr>
          <w:p w14:paraId="708F3A24" w14:textId="77777777" w:rsidR="00B76385" w:rsidRPr="001B55B3" w:rsidRDefault="00B76385" w:rsidP="00ED51CD">
            <w:pPr>
              <w:tabs>
                <w:tab w:val="left" w:pos="-180"/>
              </w:tabs>
              <w:rPr>
                <w:sz w:val="24"/>
                <w:szCs w:val="24"/>
                <w:highlight w:val="yellow"/>
                <w:lang w:val="uk-UA"/>
              </w:rPr>
            </w:pPr>
            <w:proofErr w:type="spellStart"/>
            <w:r w:rsidRPr="0038048A">
              <w:rPr>
                <w:sz w:val="24"/>
                <w:szCs w:val="24"/>
                <w:highlight w:val="yellow"/>
              </w:rPr>
              <w:t>насипом</w:t>
            </w:r>
            <w:proofErr w:type="spellEnd"/>
          </w:p>
        </w:tc>
        <w:tc>
          <w:tcPr>
            <w:tcW w:w="328" w:type="pct"/>
          </w:tcPr>
          <w:p w14:paraId="0F641E68" w14:textId="7BF8B47F" w:rsidR="00B76385" w:rsidRPr="00070F2B" w:rsidRDefault="00B76385" w:rsidP="004E4F3E">
            <w:pPr>
              <w:pStyle w:val="af6"/>
              <w:ind w:left="-36" w:right="-23"/>
              <w:jc w:val="center"/>
              <w:rPr>
                <w:rFonts w:ascii="Times New Roman" w:hAnsi="Times New Roman"/>
                <w:sz w:val="24"/>
                <w:szCs w:val="24"/>
                <w:vertAlign w:val="superscript"/>
                <w:lang w:val="uk-UA"/>
              </w:rPr>
            </w:pPr>
            <w:r>
              <w:rPr>
                <w:rFonts w:ascii="Times New Roman" w:hAnsi="Times New Roman"/>
                <w:sz w:val="24"/>
                <w:szCs w:val="24"/>
                <w:lang w:val="uk-UA"/>
              </w:rPr>
              <w:t>м</w:t>
            </w:r>
            <w:r>
              <w:rPr>
                <w:rFonts w:ascii="Times New Roman" w:hAnsi="Times New Roman"/>
                <w:sz w:val="24"/>
                <w:szCs w:val="24"/>
                <w:vertAlign w:val="superscript"/>
                <w:lang w:val="uk-UA"/>
              </w:rPr>
              <w:t>3</w:t>
            </w:r>
          </w:p>
        </w:tc>
        <w:tc>
          <w:tcPr>
            <w:tcW w:w="266" w:type="pct"/>
          </w:tcPr>
          <w:p w14:paraId="6A267FFE" w14:textId="77777777" w:rsidR="00B76385" w:rsidRDefault="00B76385" w:rsidP="004E4F3E">
            <w:pPr>
              <w:pStyle w:val="af6"/>
              <w:ind w:left="-36" w:right="-23"/>
              <w:jc w:val="center"/>
              <w:rPr>
                <w:rFonts w:ascii="Times New Roman" w:hAnsi="Times New Roman"/>
                <w:sz w:val="24"/>
                <w:szCs w:val="24"/>
                <w:lang w:val="uk-UA"/>
              </w:rPr>
            </w:pPr>
          </w:p>
        </w:tc>
      </w:tr>
      <w:tr w:rsidR="000B263F" w:rsidRPr="008F7283" w14:paraId="4A877CD8" w14:textId="11E475F4" w:rsidTr="000B263F">
        <w:trPr>
          <w:trHeight w:val="1550"/>
        </w:trPr>
        <w:tc>
          <w:tcPr>
            <w:tcW w:w="123" w:type="pct"/>
          </w:tcPr>
          <w:p w14:paraId="5B717FCF" w14:textId="25EAB1C3" w:rsidR="00B76385" w:rsidRPr="004F5BFF" w:rsidRDefault="00375ED2" w:rsidP="0036479D">
            <w:pPr>
              <w:pStyle w:val="af6"/>
              <w:ind w:left="-68" w:right="-53"/>
              <w:jc w:val="center"/>
              <w:rPr>
                <w:rFonts w:ascii="Times New Roman" w:hAnsi="Times New Roman"/>
                <w:sz w:val="24"/>
                <w:szCs w:val="24"/>
                <w:lang w:val="uk-UA"/>
              </w:rPr>
            </w:pPr>
            <w:r>
              <w:rPr>
                <w:rFonts w:ascii="Times New Roman" w:hAnsi="Times New Roman"/>
                <w:sz w:val="24"/>
                <w:szCs w:val="24"/>
                <w:lang w:val="uk-UA"/>
              </w:rPr>
              <w:lastRenderedPageBreak/>
              <w:t>2</w:t>
            </w:r>
          </w:p>
        </w:tc>
        <w:tc>
          <w:tcPr>
            <w:tcW w:w="479" w:type="pct"/>
          </w:tcPr>
          <w:p w14:paraId="4B18CCE2" w14:textId="6B5F8E88" w:rsidR="00B76385" w:rsidRPr="004F5BFF" w:rsidRDefault="00B76385" w:rsidP="00B76385">
            <w:pPr>
              <w:pStyle w:val="af6"/>
              <w:ind w:right="-39"/>
              <w:rPr>
                <w:rFonts w:ascii="Times New Roman" w:hAnsi="Times New Roman"/>
                <w:sz w:val="24"/>
                <w:szCs w:val="24"/>
              </w:rPr>
            </w:pPr>
            <w:r>
              <w:rPr>
                <w:rFonts w:ascii="Times New Roman" w:hAnsi="Times New Roman"/>
                <w:sz w:val="24"/>
                <w:szCs w:val="24"/>
              </w:rPr>
              <w:t xml:space="preserve">14211000-3 </w:t>
            </w:r>
            <w:proofErr w:type="spellStart"/>
            <w:r>
              <w:rPr>
                <w:rFonts w:ascii="Times New Roman" w:hAnsi="Times New Roman"/>
                <w:sz w:val="24"/>
                <w:szCs w:val="24"/>
              </w:rPr>
              <w:t>Пісок</w:t>
            </w:r>
            <w:proofErr w:type="spellEnd"/>
          </w:p>
        </w:tc>
        <w:tc>
          <w:tcPr>
            <w:tcW w:w="511" w:type="pct"/>
          </w:tcPr>
          <w:p w14:paraId="2C411260" w14:textId="6581770B" w:rsidR="00B76385" w:rsidRPr="004F5BFF" w:rsidRDefault="007677C0" w:rsidP="007677C0">
            <w:pPr>
              <w:pStyle w:val="af6"/>
              <w:ind w:right="-39"/>
              <w:rPr>
                <w:rFonts w:ascii="Times New Roman" w:hAnsi="Times New Roman"/>
                <w:sz w:val="24"/>
                <w:szCs w:val="24"/>
              </w:rPr>
            </w:pPr>
            <w:proofErr w:type="spellStart"/>
            <w:r>
              <w:rPr>
                <w:rFonts w:ascii="Times New Roman" w:hAnsi="Times New Roman"/>
                <w:sz w:val="24"/>
                <w:szCs w:val="24"/>
              </w:rPr>
              <w:t>Пісок</w:t>
            </w:r>
            <w:proofErr w:type="spellEnd"/>
            <w:r>
              <w:rPr>
                <w:rFonts w:ascii="Times New Roman" w:hAnsi="Times New Roman"/>
                <w:sz w:val="24"/>
                <w:szCs w:val="24"/>
              </w:rPr>
              <w:t xml:space="preserve"> </w:t>
            </w:r>
            <w:proofErr w:type="spellStart"/>
            <w:r>
              <w:rPr>
                <w:rFonts w:ascii="Times New Roman" w:hAnsi="Times New Roman"/>
                <w:sz w:val="24"/>
                <w:szCs w:val="24"/>
              </w:rPr>
              <w:t>кварцовий</w:t>
            </w:r>
            <w:proofErr w:type="spellEnd"/>
          </w:p>
        </w:tc>
        <w:tc>
          <w:tcPr>
            <w:tcW w:w="586" w:type="pct"/>
          </w:tcPr>
          <w:p w14:paraId="576AAF1C" w14:textId="4F9ED401" w:rsidR="00B76385" w:rsidRPr="004F5BFF" w:rsidRDefault="00375ED2" w:rsidP="0036479D">
            <w:pPr>
              <w:pStyle w:val="af6"/>
              <w:rPr>
                <w:rFonts w:ascii="Times New Roman" w:hAnsi="Times New Roman"/>
                <w:sz w:val="24"/>
                <w:szCs w:val="24"/>
                <w:highlight w:val="yellow"/>
                <w:lang w:val="uk-UA"/>
              </w:rPr>
            </w:pPr>
            <w:r w:rsidRPr="00375ED2">
              <w:rPr>
                <w:rFonts w:ascii="Times New Roman" w:hAnsi="Times New Roman"/>
                <w:color w:val="FF0000"/>
                <w:sz w:val="24"/>
                <w:szCs w:val="24"/>
                <w:highlight w:val="yellow"/>
                <w:u w:val="single"/>
                <w:lang w:val="uk-UA"/>
              </w:rPr>
              <w:t xml:space="preserve">Зазначається </w:t>
            </w:r>
            <w:proofErr w:type="spellStart"/>
            <w:r w:rsidRPr="00375ED2">
              <w:rPr>
                <w:rFonts w:ascii="Times New Roman" w:hAnsi="Times New Roman"/>
                <w:color w:val="FF0000"/>
                <w:sz w:val="24"/>
                <w:szCs w:val="24"/>
                <w:highlight w:val="yellow"/>
                <w:u w:val="single"/>
              </w:rPr>
              <w:t>відповідно</w:t>
            </w:r>
            <w:proofErr w:type="spellEnd"/>
            <w:r w:rsidRPr="00375ED2">
              <w:rPr>
                <w:rFonts w:ascii="Times New Roman" w:hAnsi="Times New Roman"/>
                <w:color w:val="FF0000"/>
                <w:sz w:val="24"/>
                <w:szCs w:val="24"/>
                <w:highlight w:val="yellow"/>
                <w:u w:val="single"/>
              </w:rPr>
              <w:t xml:space="preserve"> до потреб </w:t>
            </w:r>
            <w:proofErr w:type="spellStart"/>
            <w:r w:rsidRPr="00375ED2">
              <w:rPr>
                <w:rFonts w:ascii="Times New Roman" w:hAnsi="Times New Roman"/>
                <w:color w:val="FF0000"/>
                <w:sz w:val="24"/>
                <w:szCs w:val="24"/>
                <w:highlight w:val="yellow"/>
                <w:u w:val="single"/>
              </w:rPr>
              <w:t>Замовника-Ініціатора</w:t>
            </w:r>
            <w:proofErr w:type="spellEnd"/>
          </w:p>
        </w:tc>
        <w:tc>
          <w:tcPr>
            <w:tcW w:w="934" w:type="pct"/>
          </w:tcPr>
          <w:p w14:paraId="32CCB4E4" w14:textId="59640C67" w:rsidR="00B76385" w:rsidRPr="004F5BFF" w:rsidRDefault="00B76385" w:rsidP="000B263F">
            <w:pPr>
              <w:rPr>
                <w:sz w:val="24"/>
                <w:szCs w:val="24"/>
                <w:highlight w:val="yellow"/>
              </w:rPr>
            </w:pPr>
          </w:p>
        </w:tc>
        <w:tc>
          <w:tcPr>
            <w:tcW w:w="1436" w:type="pct"/>
          </w:tcPr>
          <w:p w14:paraId="24E921BE" w14:textId="74235A0E" w:rsidR="00B76385" w:rsidRPr="00632459" w:rsidRDefault="00B76385" w:rsidP="00632459">
            <w:pPr>
              <w:pStyle w:val="af6"/>
              <w:numPr>
                <w:ilvl w:val="0"/>
                <w:numId w:val="9"/>
              </w:numPr>
              <w:ind w:left="77" w:firstLine="0"/>
              <w:rPr>
                <w:rFonts w:ascii="Times New Roman" w:hAnsi="Times New Roman"/>
                <w:sz w:val="24"/>
                <w:szCs w:val="24"/>
                <w:lang w:val="uk-UA"/>
              </w:rPr>
            </w:pPr>
            <w:r w:rsidRPr="00632459">
              <w:rPr>
                <w:rFonts w:ascii="Times New Roman" w:hAnsi="Times New Roman"/>
                <w:sz w:val="24"/>
                <w:szCs w:val="24"/>
                <w:u w:val="single"/>
                <w:lang w:val="uk-UA"/>
              </w:rPr>
              <w:t>Марка</w:t>
            </w:r>
            <w:r w:rsidRPr="00632459">
              <w:rPr>
                <w:rFonts w:ascii="Times New Roman" w:hAnsi="Times New Roman"/>
                <w:sz w:val="24"/>
                <w:szCs w:val="24"/>
                <w:u w:val="single"/>
                <w:lang w:val="ru-UA"/>
              </w:rPr>
              <w:t>:</w:t>
            </w:r>
            <w:r w:rsidRPr="00632459">
              <w:rPr>
                <w:rFonts w:ascii="Times New Roman" w:hAnsi="Times New Roman"/>
                <w:sz w:val="24"/>
                <w:szCs w:val="24"/>
                <w:lang w:val="uk-UA"/>
              </w:rPr>
              <w:t xml:space="preserve"> </w:t>
            </w:r>
            <w:r w:rsidR="00375ED2">
              <w:rPr>
                <w:rFonts w:ascii="Times New Roman" w:hAnsi="Times New Roman"/>
                <w:sz w:val="24"/>
                <w:szCs w:val="24"/>
                <w:lang w:val="uk-UA"/>
              </w:rPr>
              <w:t>____</w:t>
            </w:r>
            <w:r>
              <w:rPr>
                <w:rFonts w:ascii="Times New Roman" w:hAnsi="Times New Roman"/>
                <w:sz w:val="24"/>
                <w:szCs w:val="24"/>
                <w:lang w:val="ru-UA"/>
              </w:rPr>
              <w:t>;</w:t>
            </w:r>
          </w:p>
          <w:p w14:paraId="053AFC1D" w14:textId="1DB19DB3" w:rsidR="00B76385" w:rsidRDefault="00B76385" w:rsidP="00632459">
            <w:pPr>
              <w:pStyle w:val="af6"/>
              <w:numPr>
                <w:ilvl w:val="0"/>
                <w:numId w:val="9"/>
              </w:numPr>
              <w:ind w:left="77" w:firstLine="0"/>
              <w:rPr>
                <w:rFonts w:ascii="Times New Roman" w:hAnsi="Times New Roman"/>
                <w:sz w:val="24"/>
                <w:szCs w:val="24"/>
                <w:lang w:val="uk-UA"/>
              </w:rPr>
            </w:pPr>
            <w:r w:rsidRPr="00632459">
              <w:rPr>
                <w:rFonts w:ascii="Times New Roman" w:hAnsi="Times New Roman"/>
                <w:sz w:val="24"/>
                <w:szCs w:val="24"/>
                <w:u w:val="single"/>
                <w:lang w:val="uk-UA"/>
              </w:rPr>
              <w:t>Фракція:</w:t>
            </w:r>
            <w:r w:rsidRPr="00632459">
              <w:rPr>
                <w:rFonts w:ascii="Times New Roman" w:hAnsi="Times New Roman"/>
                <w:sz w:val="24"/>
                <w:szCs w:val="24"/>
                <w:lang w:val="uk-UA"/>
              </w:rPr>
              <w:t xml:space="preserve"> </w:t>
            </w:r>
            <w:r w:rsidR="00375ED2">
              <w:rPr>
                <w:rFonts w:ascii="Times New Roman" w:hAnsi="Times New Roman"/>
                <w:sz w:val="24"/>
                <w:szCs w:val="24"/>
                <w:lang w:val="uk-UA"/>
              </w:rPr>
              <w:t>____</w:t>
            </w:r>
            <w:r>
              <w:rPr>
                <w:rFonts w:ascii="Times New Roman" w:hAnsi="Times New Roman"/>
                <w:sz w:val="24"/>
                <w:szCs w:val="24"/>
                <w:lang w:val="ru-UA"/>
              </w:rPr>
              <w:t>;</w:t>
            </w:r>
          </w:p>
          <w:p w14:paraId="1625880E" w14:textId="5C886F44" w:rsidR="00B76385" w:rsidRDefault="00B76385" w:rsidP="00632459">
            <w:pPr>
              <w:pStyle w:val="af6"/>
              <w:numPr>
                <w:ilvl w:val="0"/>
                <w:numId w:val="9"/>
              </w:numPr>
              <w:ind w:left="77" w:firstLine="0"/>
              <w:rPr>
                <w:rFonts w:ascii="Times New Roman" w:hAnsi="Times New Roman"/>
                <w:sz w:val="24"/>
                <w:szCs w:val="24"/>
                <w:lang w:val="uk-UA"/>
              </w:rPr>
            </w:pPr>
            <w:r w:rsidRPr="00632459">
              <w:rPr>
                <w:rFonts w:ascii="Times New Roman" w:hAnsi="Times New Roman"/>
                <w:sz w:val="24"/>
                <w:szCs w:val="24"/>
                <w:u w:val="single"/>
                <w:lang w:val="uk-UA"/>
              </w:rPr>
              <w:t>Вміст оксиду кремнію (SiO2</w:t>
            </w:r>
            <w:r w:rsidRPr="00632459">
              <w:rPr>
                <w:rFonts w:ascii="Times New Roman" w:hAnsi="Times New Roman"/>
                <w:sz w:val="24"/>
                <w:szCs w:val="24"/>
                <w:lang w:val="uk-UA"/>
              </w:rPr>
              <w:t>)</w:t>
            </w:r>
            <w:r w:rsidR="00375ED2">
              <w:rPr>
                <w:rFonts w:ascii="Times New Roman" w:hAnsi="Times New Roman"/>
                <w:sz w:val="24"/>
                <w:szCs w:val="24"/>
                <w:lang w:val="uk-UA"/>
              </w:rPr>
              <w:t xml:space="preserve">: </w:t>
            </w:r>
            <w:r w:rsidRPr="00632459">
              <w:rPr>
                <w:rFonts w:ascii="Times New Roman" w:hAnsi="Times New Roman"/>
                <w:sz w:val="24"/>
                <w:szCs w:val="24"/>
                <w:lang w:val="uk-UA"/>
              </w:rPr>
              <w:t xml:space="preserve">не менше </w:t>
            </w:r>
            <w:r w:rsidR="00375ED2">
              <w:rPr>
                <w:rFonts w:ascii="Times New Roman" w:hAnsi="Times New Roman"/>
                <w:sz w:val="24"/>
                <w:szCs w:val="24"/>
                <w:highlight w:val="yellow"/>
                <w:lang w:val="uk-UA"/>
              </w:rPr>
              <w:t>____</w:t>
            </w:r>
            <w:r w:rsidRPr="00756BFC">
              <w:rPr>
                <w:rFonts w:ascii="Times New Roman" w:hAnsi="Times New Roman"/>
                <w:sz w:val="24"/>
                <w:szCs w:val="24"/>
                <w:highlight w:val="yellow"/>
                <w:lang w:val="uk-UA"/>
              </w:rPr>
              <w:t>%</w:t>
            </w:r>
          </w:p>
          <w:p w14:paraId="11FD47B4" w14:textId="659D9EB9" w:rsidR="00B76385" w:rsidRDefault="00B76385" w:rsidP="00632459">
            <w:pPr>
              <w:pStyle w:val="af6"/>
              <w:numPr>
                <w:ilvl w:val="0"/>
                <w:numId w:val="9"/>
              </w:numPr>
              <w:ind w:left="77" w:firstLine="0"/>
              <w:rPr>
                <w:rFonts w:ascii="Times New Roman" w:hAnsi="Times New Roman"/>
                <w:sz w:val="24"/>
                <w:szCs w:val="24"/>
                <w:lang w:val="uk-UA"/>
              </w:rPr>
            </w:pPr>
            <w:r w:rsidRPr="00632459">
              <w:rPr>
                <w:rFonts w:ascii="Times New Roman" w:hAnsi="Times New Roman"/>
                <w:sz w:val="24"/>
                <w:szCs w:val="24"/>
                <w:u w:val="single"/>
                <w:lang w:val="uk-UA"/>
              </w:rPr>
              <w:t>Вміст оксиду заліза (Fe2O3)</w:t>
            </w:r>
            <w:r w:rsidR="00375ED2">
              <w:rPr>
                <w:rFonts w:ascii="Times New Roman" w:hAnsi="Times New Roman"/>
                <w:sz w:val="24"/>
                <w:szCs w:val="24"/>
                <w:u w:val="single"/>
                <w:lang w:val="uk-UA"/>
              </w:rPr>
              <w:t xml:space="preserve">: </w:t>
            </w:r>
            <w:r w:rsidRPr="00632459">
              <w:rPr>
                <w:rFonts w:ascii="Times New Roman" w:hAnsi="Times New Roman"/>
                <w:sz w:val="24"/>
                <w:szCs w:val="24"/>
                <w:lang w:val="uk-UA"/>
              </w:rPr>
              <w:t xml:space="preserve">не більше </w:t>
            </w:r>
            <w:r w:rsidR="00375ED2">
              <w:rPr>
                <w:rFonts w:ascii="Times New Roman" w:hAnsi="Times New Roman"/>
                <w:sz w:val="24"/>
                <w:szCs w:val="24"/>
                <w:highlight w:val="yellow"/>
                <w:lang w:val="uk-UA"/>
              </w:rPr>
              <w:t>___</w:t>
            </w:r>
            <w:r w:rsidRPr="00756BFC">
              <w:rPr>
                <w:rFonts w:ascii="Times New Roman" w:hAnsi="Times New Roman"/>
                <w:sz w:val="24"/>
                <w:szCs w:val="24"/>
                <w:highlight w:val="yellow"/>
                <w:lang w:val="uk-UA"/>
              </w:rPr>
              <w:t xml:space="preserve"> %</w:t>
            </w:r>
            <w:r w:rsidRPr="00756BFC">
              <w:rPr>
                <w:rFonts w:ascii="Times New Roman" w:hAnsi="Times New Roman"/>
                <w:sz w:val="24"/>
                <w:szCs w:val="24"/>
                <w:highlight w:val="yellow"/>
                <w:lang w:val="ru-UA"/>
              </w:rPr>
              <w:t>;</w:t>
            </w:r>
          </w:p>
          <w:p w14:paraId="7E72AC1C" w14:textId="0A9CE9A7" w:rsidR="00B76385" w:rsidRDefault="00B76385" w:rsidP="00632459">
            <w:pPr>
              <w:pStyle w:val="af6"/>
              <w:numPr>
                <w:ilvl w:val="0"/>
                <w:numId w:val="9"/>
              </w:numPr>
              <w:ind w:left="77" w:firstLine="0"/>
              <w:rPr>
                <w:rFonts w:ascii="Times New Roman" w:hAnsi="Times New Roman"/>
                <w:sz w:val="24"/>
                <w:szCs w:val="24"/>
                <w:lang w:val="uk-UA"/>
              </w:rPr>
            </w:pPr>
            <w:r w:rsidRPr="00632459">
              <w:rPr>
                <w:rFonts w:ascii="Times New Roman" w:hAnsi="Times New Roman"/>
                <w:sz w:val="24"/>
                <w:szCs w:val="24"/>
                <w:u w:val="single"/>
                <w:lang w:val="uk-UA"/>
              </w:rPr>
              <w:t>Масова частка вологи</w:t>
            </w:r>
            <w:r w:rsidR="00375ED2">
              <w:rPr>
                <w:rFonts w:ascii="Times New Roman" w:hAnsi="Times New Roman"/>
                <w:sz w:val="24"/>
                <w:szCs w:val="24"/>
                <w:lang w:val="uk-UA"/>
              </w:rPr>
              <w:t>:</w:t>
            </w:r>
            <w:r w:rsidRPr="00632459">
              <w:rPr>
                <w:rFonts w:ascii="Times New Roman" w:hAnsi="Times New Roman"/>
                <w:sz w:val="24"/>
                <w:szCs w:val="24"/>
                <w:lang w:val="uk-UA"/>
              </w:rPr>
              <w:t xml:space="preserve"> не більше </w:t>
            </w:r>
            <w:r w:rsidR="00375ED2">
              <w:rPr>
                <w:rFonts w:ascii="Times New Roman" w:hAnsi="Times New Roman"/>
                <w:sz w:val="24"/>
                <w:szCs w:val="24"/>
                <w:highlight w:val="yellow"/>
                <w:lang w:val="uk-UA"/>
              </w:rPr>
              <w:t>___</w:t>
            </w:r>
            <w:r w:rsidRPr="00756BFC">
              <w:rPr>
                <w:rFonts w:ascii="Times New Roman" w:hAnsi="Times New Roman"/>
                <w:sz w:val="24"/>
                <w:szCs w:val="24"/>
                <w:highlight w:val="yellow"/>
                <w:lang w:val="uk-UA"/>
              </w:rPr>
              <w:t>%</w:t>
            </w:r>
            <w:r>
              <w:rPr>
                <w:rFonts w:ascii="Times New Roman" w:hAnsi="Times New Roman"/>
                <w:sz w:val="24"/>
                <w:szCs w:val="24"/>
                <w:lang w:val="ru-UA"/>
              </w:rPr>
              <w:t>;</w:t>
            </w:r>
          </w:p>
          <w:p w14:paraId="724461FF" w14:textId="502B1C8E" w:rsidR="00B76385" w:rsidRPr="00632459" w:rsidRDefault="00B76385" w:rsidP="00375ED2">
            <w:pPr>
              <w:pStyle w:val="af6"/>
              <w:numPr>
                <w:ilvl w:val="0"/>
                <w:numId w:val="9"/>
              </w:numPr>
              <w:ind w:left="77" w:firstLine="0"/>
              <w:rPr>
                <w:rFonts w:ascii="Times New Roman" w:hAnsi="Times New Roman"/>
                <w:sz w:val="24"/>
                <w:szCs w:val="24"/>
                <w:lang w:val="uk-UA"/>
              </w:rPr>
            </w:pPr>
            <w:r w:rsidRPr="00632459">
              <w:rPr>
                <w:rFonts w:ascii="Times New Roman" w:hAnsi="Times New Roman"/>
                <w:sz w:val="24"/>
                <w:szCs w:val="24"/>
                <w:u w:val="single"/>
                <w:lang w:val="uk-UA"/>
              </w:rPr>
              <w:t>Ефективна/сумарна питома активність природних радіонуклідів</w:t>
            </w:r>
            <w:r w:rsidRPr="00632459">
              <w:rPr>
                <w:rFonts w:ascii="Times New Roman" w:hAnsi="Times New Roman"/>
                <w:sz w:val="24"/>
                <w:szCs w:val="24"/>
                <w:lang w:val="uk-UA"/>
              </w:rPr>
              <w:t xml:space="preserve">: </w:t>
            </w:r>
            <w:r w:rsidRPr="00756BFC">
              <w:rPr>
                <w:rFonts w:ascii="Times New Roman" w:hAnsi="Times New Roman"/>
                <w:sz w:val="24"/>
                <w:szCs w:val="24"/>
                <w:highlight w:val="yellow"/>
                <w:lang w:val="uk-UA"/>
              </w:rPr>
              <w:t>≤</w:t>
            </w:r>
            <w:r w:rsidR="00375ED2">
              <w:rPr>
                <w:rFonts w:ascii="Times New Roman" w:hAnsi="Times New Roman"/>
                <w:sz w:val="24"/>
                <w:szCs w:val="24"/>
                <w:highlight w:val="yellow"/>
                <w:lang w:val="uk-UA"/>
              </w:rPr>
              <w:t>___</w:t>
            </w:r>
            <w:r w:rsidRPr="00756BFC">
              <w:rPr>
                <w:rFonts w:ascii="Times New Roman" w:hAnsi="Times New Roman"/>
                <w:sz w:val="24"/>
                <w:szCs w:val="24"/>
                <w:highlight w:val="yellow"/>
                <w:lang w:val="uk-UA"/>
              </w:rPr>
              <w:t xml:space="preserve"> </w:t>
            </w:r>
            <w:proofErr w:type="spellStart"/>
            <w:r w:rsidRPr="00756BFC">
              <w:rPr>
                <w:rFonts w:ascii="Times New Roman" w:hAnsi="Times New Roman"/>
                <w:sz w:val="24"/>
                <w:szCs w:val="24"/>
                <w:highlight w:val="yellow"/>
                <w:lang w:val="uk-UA"/>
              </w:rPr>
              <w:t>Бк</w:t>
            </w:r>
            <w:proofErr w:type="spellEnd"/>
            <w:r w:rsidRPr="00756BFC">
              <w:rPr>
                <w:rFonts w:ascii="Times New Roman" w:hAnsi="Times New Roman"/>
                <w:sz w:val="24"/>
                <w:szCs w:val="24"/>
                <w:highlight w:val="yellow"/>
                <w:lang w:val="uk-UA"/>
              </w:rPr>
              <w:t>/кг</w:t>
            </w:r>
            <w:r w:rsidRPr="00756BFC">
              <w:rPr>
                <w:rFonts w:ascii="Times New Roman" w:hAnsi="Times New Roman"/>
                <w:sz w:val="24"/>
                <w:szCs w:val="24"/>
                <w:highlight w:val="yellow"/>
                <w:lang w:val="ru-UA"/>
              </w:rPr>
              <w:t xml:space="preserve"> </w:t>
            </w:r>
            <w:r w:rsidRPr="00756BFC">
              <w:rPr>
                <w:rFonts w:ascii="Times New Roman" w:hAnsi="Times New Roman"/>
                <w:sz w:val="24"/>
                <w:szCs w:val="24"/>
                <w:highlight w:val="yellow"/>
                <w:lang w:val="uk-UA"/>
              </w:rPr>
              <w:t>(</w:t>
            </w:r>
            <w:r w:rsidR="00375ED2">
              <w:rPr>
                <w:rFonts w:ascii="Times New Roman" w:hAnsi="Times New Roman"/>
                <w:sz w:val="24"/>
                <w:szCs w:val="24"/>
                <w:highlight w:val="yellow"/>
                <w:lang w:val="uk-UA"/>
              </w:rPr>
              <w:t>_____</w:t>
            </w:r>
            <w:r w:rsidRPr="00756BFC">
              <w:rPr>
                <w:rFonts w:ascii="Times New Roman" w:hAnsi="Times New Roman"/>
                <w:sz w:val="24"/>
                <w:szCs w:val="24"/>
                <w:highlight w:val="yellow"/>
                <w:lang w:val="uk-UA"/>
              </w:rPr>
              <w:t xml:space="preserve"> клас за радіоактивністю)</w:t>
            </w:r>
            <w:r w:rsidRPr="00756BFC">
              <w:rPr>
                <w:rFonts w:ascii="Times New Roman" w:hAnsi="Times New Roman"/>
                <w:sz w:val="24"/>
                <w:szCs w:val="24"/>
                <w:highlight w:val="yellow"/>
                <w:lang w:val="ru-UA"/>
              </w:rPr>
              <w:t>.</w:t>
            </w:r>
          </w:p>
        </w:tc>
        <w:tc>
          <w:tcPr>
            <w:tcW w:w="337" w:type="pct"/>
          </w:tcPr>
          <w:p w14:paraId="4470654E" w14:textId="511A113A" w:rsidR="00B76385" w:rsidRPr="00D74C31" w:rsidRDefault="00B76385" w:rsidP="0036479D">
            <w:pPr>
              <w:tabs>
                <w:tab w:val="left" w:pos="-180"/>
              </w:tabs>
              <w:rPr>
                <w:highlight w:val="yellow"/>
                <w:lang w:val="uk-UA"/>
              </w:rPr>
            </w:pPr>
            <w:proofErr w:type="spellStart"/>
            <w:r w:rsidRPr="0038048A">
              <w:rPr>
                <w:highlight w:val="yellow"/>
              </w:rPr>
              <w:t>насипом</w:t>
            </w:r>
            <w:proofErr w:type="spellEnd"/>
          </w:p>
        </w:tc>
        <w:tc>
          <w:tcPr>
            <w:tcW w:w="328" w:type="pct"/>
          </w:tcPr>
          <w:p w14:paraId="26EB29F1" w14:textId="04E1162C" w:rsidR="00B76385" w:rsidRDefault="00B76385" w:rsidP="0036479D">
            <w:pPr>
              <w:pStyle w:val="af6"/>
              <w:ind w:left="-36" w:right="-23"/>
              <w:jc w:val="center"/>
              <w:rPr>
                <w:rFonts w:ascii="Times New Roman" w:hAnsi="Times New Roman"/>
                <w:sz w:val="24"/>
                <w:szCs w:val="24"/>
                <w:lang w:val="uk-UA"/>
              </w:rPr>
            </w:pPr>
            <w:r w:rsidRPr="00D74C31">
              <w:rPr>
                <w:rFonts w:ascii="Times New Roman" w:hAnsi="Times New Roman"/>
                <w:sz w:val="24"/>
                <w:szCs w:val="24"/>
                <w:highlight w:val="yellow"/>
                <w:lang w:val="uk-UA"/>
              </w:rPr>
              <w:t>т</w:t>
            </w:r>
          </w:p>
        </w:tc>
        <w:tc>
          <w:tcPr>
            <w:tcW w:w="266" w:type="pct"/>
          </w:tcPr>
          <w:p w14:paraId="048DC4D2" w14:textId="77777777" w:rsidR="00B76385" w:rsidRPr="00D74C31" w:rsidRDefault="00B76385" w:rsidP="0036479D">
            <w:pPr>
              <w:pStyle w:val="af6"/>
              <w:ind w:left="-36" w:right="-23"/>
              <w:jc w:val="center"/>
              <w:rPr>
                <w:rFonts w:ascii="Times New Roman" w:hAnsi="Times New Roman"/>
                <w:sz w:val="24"/>
                <w:szCs w:val="24"/>
                <w:highlight w:val="yellow"/>
                <w:lang w:val="uk-UA"/>
              </w:rPr>
            </w:pPr>
          </w:p>
        </w:tc>
      </w:tr>
      <w:tr w:rsidR="000B263F" w:rsidRPr="008F7283" w14:paraId="3592C8D0" w14:textId="77777777" w:rsidTr="000B263F">
        <w:trPr>
          <w:trHeight w:val="835"/>
        </w:trPr>
        <w:tc>
          <w:tcPr>
            <w:tcW w:w="123" w:type="pct"/>
          </w:tcPr>
          <w:p w14:paraId="0A308B01" w14:textId="1AD941A1" w:rsidR="00B76385" w:rsidRPr="004F5BFF" w:rsidRDefault="00375ED2" w:rsidP="00B76385">
            <w:pPr>
              <w:pStyle w:val="af6"/>
              <w:ind w:left="-68" w:right="-53"/>
              <w:jc w:val="center"/>
              <w:rPr>
                <w:rFonts w:ascii="Times New Roman" w:hAnsi="Times New Roman"/>
                <w:sz w:val="24"/>
                <w:szCs w:val="24"/>
                <w:lang w:val="uk-UA"/>
              </w:rPr>
            </w:pPr>
            <w:r>
              <w:rPr>
                <w:rFonts w:ascii="Times New Roman" w:hAnsi="Times New Roman"/>
                <w:sz w:val="24"/>
                <w:szCs w:val="24"/>
                <w:lang w:val="uk-UA"/>
              </w:rPr>
              <w:t>3</w:t>
            </w:r>
          </w:p>
        </w:tc>
        <w:tc>
          <w:tcPr>
            <w:tcW w:w="479" w:type="pct"/>
          </w:tcPr>
          <w:p w14:paraId="0351558C" w14:textId="4113CBB1" w:rsidR="00B76385" w:rsidRDefault="00B76385" w:rsidP="00B76385">
            <w:pPr>
              <w:pStyle w:val="af6"/>
              <w:ind w:right="-39"/>
              <w:rPr>
                <w:rFonts w:ascii="Times New Roman" w:hAnsi="Times New Roman"/>
                <w:sz w:val="24"/>
                <w:szCs w:val="24"/>
              </w:rPr>
            </w:pPr>
            <w:r>
              <w:rPr>
                <w:rFonts w:ascii="Times New Roman" w:hAnsi="Times New Roman"/>
                <w:sz w:val="24"/>
                <w:szCs w:val="24"/>
              </w:rPr>
              <w:t xml:space="preserve">14211000-3 </w:t>
            </w:r>
            <w:proofErr w:type="spellStart"/>
            <w:r>
              <w:rPr>
                <w:rFonts w:ascii="Times New Roman" w:hAnsi="Times New Roman"/>
                <w:sz w:val="24"/>
                <w:szCs w:val="24"/>
              </w:rPr>
              <w:t>Пісок</w:t>
            </w:r>
            <w:proofErr w:type="spellEnd"/>
          </w:p>
        </w:tc>
        <w:tc>
          <w:tcPr>
            <w:tcW w:w="511" w:type="pct"/>
          </w:tcPr>
          <w:p w14:paraId="624B8777" w14:textId="2F7A0A76" w:rsidR="00B76385" w:rsidRPr="004F5BFF" w:rsidRDefault="00B76385" w:rsidP="00B76385">
            <w:pPr>
              <w:pStyle w:val="af6"/>
              <w:ind w:right="-39"/>
              <w:rPr>
                <w:rFonts w:ascii="Times New Roman" w:hAnsi="Times New Roman"/>
                <w:sz w:val="24"/>
                <w:szCs w:val="24"/>
              </w:rPr>
            </w:pPr>
            <w:proofErr w:type="spellStart"/>
            <w:r w:rsidRPr="004F5BFF">
              <w:rPr>
                <w:rFonts w:ascii="Times New Roman" w:hAnsi="Times New Roman"/>
                <w:color w:val="000000"/>
                <w:sz w:val="24"/>
                <w:szCs w:val="24"/>
                <w:lang w:eastAsia="ru-RU"/>
              </w:rPr>
              <w:t>Пісок</w:t>
            </w:r>
            <w:proofErr w:type="spellEnd"/>
            <w:r w:rsidRPr="004F5BFF">
              <w:rPr>
                <w:rFonts w:ascii="Times New Roman" w:hAnsi="Times New Roman"/>
                <w:color w:val="000000"/>
                <w:sz w:val="24"/>
                <w:szCs w:val="24"/>
                <w:lang w:eastAsia="ru-RU"/>
              </w:rPr>
              <w:t xml:space="preserve"> </w:t>
            </w:r>
            <w:proofErr w:type="spellStart"/>
            <w:r w:rsidRPr="004F5BFF">
              <w:rPr>
                <w:rFonts w:ascii="Times New Roman" w:hAnsi="Times New Roman"/>
                <w:color w:val="000000"/>
                <w:sz w:val="24"/>
                <w:szCs w:val="24"/>
                <w:lang w:eastAsia="ru-RU"/>
              </w:rPr>
              <w:t>із</w:t>
            </w:r>
            <w:proofErr w:type="spellEnd"/>
            <w:r w:rsidRPr="004F5BFF">
              <w:rPr>
                <w:rFonts w:ascii="Times New Roman" w:hAnsi="Times New Roman"/>
                <w:color w:val="000000"/>
                <w:sz w:val="24"/>
                <w:szCs w:val="24"/>
                <w:lang w:eastAsia="ru-RU"/>
              </w:rPr>
              <w:t xml:space="preserve"> </w:t>
            </w:r>
            <w:proofErr w:type="spellStart"/>
            <w:r w:rsidRPr="004F5BFF">
              <w:rPr>
                <w:rFonts w:ascii="Times New Roman" w:hAnsi="Times New Roman"/>
                <w:color w:val="000000"/>
                <w:sz w:val="24"/>
                <w:szCs w:val="24"/>
                <w:lang w:eastAsia="ru-RU"/>
              </w:rPr>
              <w:t>відсівів</w:t>
            </w:r>
            <w:proofErr w:type="spellEnd"/>
            <w:r w:rsidRPr="004F5BFF">
              <w:rPr>
                <w:rFonts w:ascii="Times New Roman" w:hAnsi="Times New Roman"/>
                <w:color w:val="000000"/>
                <w:sz w:val="24"/>
                <w:szCs w:val="24"/>
                <w:lang w:eastAsia="ru-RU"/>
              </w:rPr>
              <w:t xml:space="preserve"> </w:t>
            </w:r>
            <w:proofErr w:type="spellStart"/>
            <w:r w:rsidRPr="004F5BFF">
              <w:rPr>
                <w:rFonts w:ascii="Times New Roman" w:hAnsi="Times New Roman"/>
                <w:color w:val="000000"/>
                <w:sz w:val="24"/>
                <w:szCs w:val="24"/>
                <w:lang w:eastAsia="ru-RU"/>
              </w:rPr>
              <w:t>дроблення</w:t>
            </w:r>
            <w:proofErr w:type="spellEnd"/>
            <w:r w:rsidRPr="004F5BFF">
              <w:rPr>
                <w:rFonts w:ascii="Times New Roman" w:hAnsi="Times New Roman"/>
                <w:color w:val="000000"/>
                <w:sz w:val="24"/>
                <w:szCs w:val="24"/>
                <w:lang w:eastAsia="ru-RU"/>
              </w:rPr>
              <w:t xml:space="preserve"> </w:t>
            </w:r>
            <w:proofErr w:type="spellStart"/>
            <w:r w:rsidRPr="004F5BFF">
              <w:rPr>
                <w:rFonts w:ascii="Times New Roman" w:hAnsi="Times New Roman"/>
                <w:color w:val="000000"/>
                <w:sz w:val="24"/>
                <w:szCs w:val="24"/>
                <w:lang w:eastAsia="ru-RU"/>
              </w:rPr>
              <w:t>вивержених</w:t>
            </w:r>
            <w:proofErr w:type="spellEnd"/>
            <w:r w:rsidRPr="004F5BFF">
              <w:rPr>
                <w:rFonts w:ascii="Times New Roman" w:hAnsi="Times New Roman"/>
                <w:color w:val="000000"/>
                <w:sz w:val="24"/>
                <w:szCs w:val="24"/>
                <w:lang w:eastAsia="ru-RU"/>
              </w:rPr>
              <w:t xml:space="preserve"> </w:t>
            </w:r>
            <w:proofErr w:type="spellStart"/>
            <w:r w:rsidRPr="004F5BFF">
              <w:rPr>
                <w:rFonts w:ascii="Times New Roman" w:hAnsi="Times New Roman"/>
                <w:color w:val="000000"/>
                <w:sz w:val="24"/>
                <w:szCs w:val="24"/>
                <w:lang w:eastAsia="ru-RU"/>
              </w:rPr>
              <w:t>гірських</w:t>
            </w:r>
            <w:proofErr w:type="spellEnd"/>
            <w:r w:rsidRPr="004F5BFF">
              <w:rPr>
                <w:rFonts w:ascii="Times New Roman" w:hAnsi="Times New Roman"/>
                <w:color w:val="000000"/>
                <w:sz w:val="24"/>
                <w:szCs w:val="24"/>
                <w:lang w:eastAsia="ru-RU"/>
              </w:rPr>
              <w:t xml:space="preserve"> </w:t>
            </w:r>
            <w:proofErr w:type="spellStart"/>
            <w:r w:rsidRPr="004F5BFF">
              <w:rPr>
                <w:rFonts w:ascii="Times New Roman" w:hAnsi="Times New Roman"/>
                <w:color w:val="000000"/>
                <w:sz w:val="24"/>
                <w:szCs w:val="24"/>
                <w:lang w:eastAsia="ru-RU"/>
              </w:rPr>
              <w:t>порід</w:t>
            </w:r>
            <w:proofErr w:type="spellEnd"/>
          </w:p>
        </w:tc>
        <w:tc>
          <w:tcPr>
            <w:tcW w:w="586" w:type="pct"/>
          </w:tcPr>
          <w:p w14:paraId="0698D580" w14:textId="2C5B0B1F" w:rsidR="00B76385" w:rsidRPr="00756BFC" w:rsidRDefault="00375ED2" w:rsidP="00B76385">
            <w:pPr>
              <w:pStyle w:val="af6"/>
              <w:rPr>
                <w:rFonts w:ascii="Times New Roman" w:hAnsi="Times New Roman"/>
                <w:sz w:val="24"/>
                <w:szCs w:val="24"/>
                <w:highlight w:val="yellow"/>
                <w:lang w:val="uk-UA"/>
              </w:rPr>
            </w:pPr>
            <w:r w:rsidRPr="00375ED2">
              <w:rPr>
                <w:rFonts w:ascii="Times New Roman" w:hAnsi="Times New Roman"/>
                <w:color w:val="FF0000"/>
                <w:sz w:val="24"/>
                <w:szCs w:val="24"/>
                <w:highlight w:val="yellow"/>
                <w:u w:val="single"/>
                <w:lang w:val="uk-UA"/>
              </w:rPr>
              <w:t xml:space="preserve">Зазначається </w:t>
            </w:r>
            <w:proofErr w:type="spellStart"/>
            <w:r w:rsidRPr="00375ED2">
              <w:rPr>
                <w:rFonts w:ascii="Times New Roman" w:hAnsi="Times New Roman"/>
                <w:color w:val="FF0000"/>
                <w:sz w:val="24"/>
                <w:szCs w:val="24"/>
                <w:highlight w:val="yellow"/>
                <w:u w:val="single"/>
              </w:rPr>
              <w:t>відповідно</w:t>
            </w:r>
            <w:proofErr w:type="spellEnd"/>
            <w:r w:rsidRPr="00375ED2">
              <w:rPr>
                <w:rFonts w:ascii="Times New Roman" w:hAnsi="Times New Roman"/>
                <w:color w:val="FF0000"/>
                <w:sz w:val="24"/>
                <w:szCs w:val="24"/>
                <w:highlight w:val="yellow"/>
                <w:u w:val="single"/>
              </w:rPr>
              <w:t xml:space="preserve"> до потреб </w:t>
            </w:r>
            <w:proofErr w:type="spellStart"/>
            <w:r w:rsidRPr="00375ED2">
              <w:rPr>
                <w:rFonts w:ascii="Times New Roman" w:hAnsi="Times New Roman"/>
                <w:color w:val="FF0000"/>
                <w:sz w:val="24"/>
                <w:szCs w:val="24"/>
                <w:highlight w:val="yellow"/>
                <w:u w:val="single"/>
              </w:rPr>
              <w:t>Замовника-Ініціатора</w:t>
            </w:r>
            <w:proofErr w:type="spellEnd"/>
          </w:p>
        </w:tc>
        <w:tc>
          <w:tcPr>
            <w:tcW w:w="934" w:type="pct"/>
          </w:tcPr>
          <w:p w14:paraId="30433DE2" w14:textId="51A66A51" w:rsidR="00B76385" w:rsidRPr="0014749B" w:rsidRDefault="00B76385" w:rsidP="000B263F">
            <w:pPr>
              <w:rPr>
                <w:sz w:val="24"/>
                <w:szCs w:val="24"/>
                <w:highlight w:val="yellow"/>
              </w:rPr>
            </w:pPr>
            <w:r w:rsidRPr="0014749B">
              <w:rPr>
                <w:sz w:val="24"/>
                <w:szCs w:val="24"/>
                <w:highlight w:val="yellow"/>
              </w:rPr>
              <w:t xml:space="preserve">ДСТУ Б В.2.7-210:2010 </w:t>
            </w:r>
            <w:r>
              <w:rPr>
                <w:sz w:val="24"/>
                <w:szCs w:val="24"/>
                <w:highlight w:val="yellow"/>
                <w:lang w:val="uk-UA"/>
              </w:rPr>
              <w:t>«</w:t>
            </w:r>
            <w:proofErr w:type="spellStart"/>
            <w:r w:rsidRPr="0014749B">
              <w:rPr>
                <w:sz w:val="24"/>
                <w:szCs w:val="24"/>
                <w:highlight w:val="yellow"/>
              </w:rPr>
              <w:t>Будівельні</w:t>
            </w:r>
            <w:proofErr w:type="spellEnd"/>
            <w:r w:rsidRPr="0014749B">
              <w:rPr>
                <w:sz w:val="24"/>
                <w:szCs w:val="24"/>
                <w:highlight w:val="yellow"/>
              </w:rPr>
              <w:t xml:space="preserve"> </w:t>
            </w:r>
            <w:proofErr w:type="spellStart"/>
            <w:r w:rsidRPr="0014749B">
              <w:rPr>
                <w:sz w:val="24"/>
                <w:szCs w:val="24"/>
                <w:highlight w:val="yellow"/>
              </w:rPr>
              <w:t>матеріали</w:t>
            </w:r>
            <w:proofErr w:type="spellEnd"/>
            <w:r w:rsidRPr="0014749B">
              <w:rPr>
                <w:sz w:val="24"/>
                <w:szCs w:val="24"/>
                <w:highlight w:val="yellow"/>
              </w:rPr>
              <w:t xml:space="preserve">. </w:t>
            </w:r>
            <w:proofErr w:type="spellStart"/>
            <w:r w:rsidRPr="0014749B">
              <w:rPr>
                <w:sz w:val="24"/>
                <w:szCs w:val="24"/>
                <w:highlight w:val="yellow"/>
              </w:rPr>
              <w:t>Пісок</w:t>
            </w:r>
            <w:proofErr w:type="spellEnd"/>
            <w:r w:rsidRPr="0014749B">
              <w:rPr>
                <w:sz w:val="24"/>
                <w:szCs w:val="24"/>
                <w:highlight w:val="yellow"/>
              </w:rPr>
              <w:t xml:space="preserve"> </w:t>
            </w:r>
            <w:proofErr w:type="spellStart"/>
            <w:r w:rsidRPr="0014749B">
              <w:rPr>
                <w:sz w:val="24"/>
                <w:szCs w:val="24"/>
                <w:highlight w:val="yellow"/>
              </w:rPr>
              <w:t>із</w:t>
            </w:r>
            <w:proofErr w:type="spellEnd"/>
            <w:r w:rsidRPr="0014749B">
              <w:rPr>
                <w:sz w:val="24"/>
                <w:szCs w:val="24"/>
                <w:highlight w:val="yellow"/>
              </w:rPr>
              <w:t xml:space="preserve"> </w:t>
            </w:r>
            <w:proofErr w:type="spellStart"/>
            <w:r w:rsidRPr="0014749B">
              <w:rPr>
                <w:sz w:val="24"/>
                <w:szCs w:val="24"/>
                <w:highlight w:val="yellow"/>
              </w:rPr>
              <w:t>відсівів</w:t>
            </w:r>
            <w:proofErr w:type="spellEnd"/>
            <w:r w:rsidRPr="0014749B">
              <w:rPr>
                <w:sz w:val="24"/>
                <w:szCs w:val="24"/>
                <w:highlight w:val="yellow"/>
              </w:rPr>
              <w:t xml:space="preserve"> </w:t>
            </w:r>
            <w:proofErr w:type="spellStart"/>
            <w:r w:rsidRPr="0014749B">
              <w:rPr>
                <w:sz w:val="24"/>
                <w:szCs w:val="24"/>
                <w:highlight w:val="yellow"/>
              </w:rPr>
              <w:t>дроблення</w:t>
            </w:r>
            <w:proofErr w:type="spellEnd"/>
            <w:r w:rsidRPr="0014749B">
              <w:rPr>
                <w:sz w:val="24"/>
                <w:szCs w:val="24"/>
                <w:highlight w:val="yellow"/>
              </w:rPr>
              <w:t xml:space="preserve"> </w:t>
            </w:r>
            <w:proofErr w:type="spellStart"/>
            <w:r w:rsidRPr="0014749B">
              <w:rPr>
                <w:sz w:val="24"/>
                <w:szCs w:val="24"/>
                <w:highlight w:val="yellow"/>
              </w:rPr>
              <w:t>вивержених</w:t>
            </w:r>
            <w:proofErr w:type="spellEnd"/>
            <w:r w:rsidRPr="0014749B">
              <w:rPr>
                <w:sz w:val="24"/>
                <w:szCs w:val="24"/>
                <w:highlight w:val="yellow"/>
              </w:rPr>
              <w:t xml:space="preserve"> </w:t>
            </w:r>
            <w:proofErr w:type="spellStart"/>
            <w:r w:rsidRPr="0014749B">
              <w:rPr>
                <w:sz w:val="24"/>
                <w:szCs w:val="24"/>
                <w:highlight w:val="yellow"/>
              </w:rPr>
              <w:t>гірських</w:t>
            </w:r>
            <w:proofErr w:type="spellEnd"/>
            <w:r w:rsidRPr="0014749B">
              <w:rPr>
                <w:sz w:val="24"/>
                <w:szCs w:val="24"/>
                <w:highlight w:val="yellow"/>
              </w:rPr>
              <w:t xml:space="preserve"> </w:t>
            </w:r>
            <w:proofErr w:type="spellStart"/>
            <w:r w:rsidRPr="0014749B">
              <w:rPr>
                <w:sz w:val="24"/>
                <w:szCs w:val="24"/>
                <w:highlight w:val="yellow"/>
              </w:rPr>
              <w:t>порід</w:t>
            </w:r>
            <w:proofErr w:type="spellEnd"/>
            <w:r w:rsidRPr="0014749B">
              <w:rPr>
                <w:sz w:val="24"/>
                <w:szCs w:val="24"/>
                <w:highlight w:val="yellow"/>
              </w:rPr>
              <w:t xml:space="preserve"> для </w:t>
            </w:r>
            <w:proofErr w:type="spellStart"/>
            <w:r w:rsidRPr="0014749B">
              <w:rPr>
                <w:sz w:val="24"/>
                <w:szCs w:val="24"/>
                <w:highlight w:val="yellow"/>
              </w:rPr>
              <w:t>будівельних</w:t>
            </w:r>
            <w:proofErr w:type="spellEnd"/>
            <w:r w:rsidRPr="0014749B">
              <w:rPr>
                <w:sz w:val="24"/>
                <w:szCs w:val="24"/>
                <w:highlight w:val="yellow"/>
              </w:rPr>
              <w:t xml:space="preserve"> </w:t>
            </w:r>
            <w:proofErr w:type="spellStart"/>
            <w:r w:rsidRPr="0014749B">
              <w:rPr>
                <w:sz w:val="24"/>
                <w:szCs w:val="24"/>
                <w:highlight w:val="yellow"/>
              </w:rPr>
              <w:t>робіт</w:t>
            </w:r>
            <w:proofErr w:type="spellEnd"/>
            <w:r w:rsidRPr="0014749B">
              <w:rPr>
                <w:sz w:val="24"/>
                <w:szCs w:val="24"/>
                <w:highlight w:val="yellow"/>
              </w:rPr>
              <w:t xml:space="preserve">. </w:t>
            </w:r>
            <w:proofErr w:type="spellStart"/>
            <w:r w:rsidRPr="0014749B">
              <w:rPr>
                <w:sz w:val="24"/>
                <w:szCs w:val="24"/>
                <w:highlight w:val="yellow"/>
              </w:rPr>
              <w:t>Технічні</w:t>
            </w:r>
            <w:proofErr w:type="spellEnd"/>
            <w:r w:rsidRPr="0014749B">
              <w:rPr>
                <w:sz w:val="24"/>
                <w:szCs w:val="24"/>
                <w:highlight w:val="yellow"/>
              </w:rPr>
              <w:t xml:space="preserve"> </w:t>
            </w:r>
            <w:proofErr w:type="spellStart"/>
            <w:r w:rsidRPr="0014749B">
              <w:rPr>
                <w:sz w:val="24"/>
                <w:szCs w:val="24"/>
                <w:highlight w:val="yellow"/>
              </w:rPr>
              <w:t>умови</w:t>
            </w:r>
            <w:proofErr w:type="spellEnd"/>
            <w:r>
              <w:rPr>
                <w:sz w:val="24"/>
                <w:szCs w:val="24"/>
                <w:lang w:val="uk-UA"/>
              </w:rPr>
              <w:t xml:space="preserve">» </w:t>
            </w:r>
            <w:proofErr w:type="spellStart"/>
            <w:r w:rsidRPr="004F5BFF">
              <w:rPr>
                <w:sz w:val="24"/>
                <w:szCs w:val="24"/>
                <w:highlight w:val="white"/>
              </w:rPr>
              <w:t>або</w:t>
            </w:r>
            <w:proofErr w:type="spellEnd"/>
            <w:r w:rsidRPr="004F5BFF">
              <w:rPr>
                <w:sz w:val="24"/>
                <w:szCs w:val="24"/>
                <w:highlight w:val="white"/>
              </w:rPr>
              <w:t xml:space="preserve"> </w:t>
            </w:r>
            <w:proofErr w:type="spellStart"/>
            <w:r w:rsidRPr="004F5BFF">
              <w:rPr>
                <w:sz w:val="24"/>
                <w:szCs w:val="24"/>
                <w:highlight w:val="white"/>
              </w:rPr>
              <w:t>еквівалент</w:t>
            </w:r>
            <w:proofErr w:type="spellEnd"/>
          </w:p>
        </w:tc>
        <w:tc>
          <w:tcPr>
            <w:tcW w:w="1436" w:type="pct"/>
          </w:tcPr>
          <w:p w14:paraId="78497F69" w14:textId="29FC100E" w:rsidR="00B76385" w:rsidRPr="004F5BFF" w:rsidRDefault="00B76385" w:rsidP="00B76385">
            <w:pPr>
              <w:widowControl/>
              <w:autoSpaceDE/>
              <w:rPr>
                <w:color w:val="000000"/>
                <w:sz w:val="24"/>
                <w:szCs w:val="24"/>
                <w:lang w:eastAsia="ru-RU"/>
              </w:rPr>
            </w:pPr>
            <w:r w:rsidRPr="004F5BFF">
              <w:rPr>
                <w:color w:val="000000"/>
                <w:sz w:val="24"/>
                <w:szCs w:val="24"/>
                <w:lang w:eastAsia="ru-RU"/>
              </w:rPr>
              <w:t>1</w:t>
            </w:r>
            <w:r>
              <w:rPr>
                <w:color w:val="000000"/>
                <w:sz w:val="24"/>
                <w:szCs w:val="24"/>
                <w:lang w:val="uk-UA" w:eastAsia="ru-RU"/>
              </w:rPr>
              <w:t>.</w:t>
            </w:r>
            <w:r w:rsidRPr="004F5BFF">
              <w:rPr>
                <w:color w:val="000000"/>
                <w:sz w:val="24"/>
                <w:szCs w:val="24"/>
                <w:lang w:eastAsia="ru-RU"/>
              </w:rPr>
              <w:t xml:space="preserve"> </w:t>
            </w:r>
            <w:r w:rsidRPr="00456741">
              <w:rPr>
                <w:color w:val="000000"/>
                <w:sz w:val="24"/>
                <w:szCs w:val="24"/>
                <w:u w:val="single"/>
                <w:lang w:val="uk-UA" w:eastAsia="ru-RU"/>
              </w:rPr>
              <w:t>Ф</w:t>
            </w:r>
            <w:proofErr w:type="spellStart"/>
            <w:r w:rsidRPr="00456741">
              <w:rPr>
                <w:color w:val="000000"/>
                <w:sz w:val="24"/>
                <w:szCs w:val="24"/>
                <w:u w:val="single"/>
                <w:lang w:eastAsia="ru-RU"/>
              </w:rPr>
              <w:t>ракції</w:t>
            </w:r>
            <w:proofErr w:type="spellEnd"/>
            <w:r w:rsidRPr="00456741">
              <w:rPr>
                <w:color w:val="000000"/>
                <w:sz w:val="24"/>
                <w:szCs w:val="24"/>
                <w:u w:val="single"/>
                <w:lang w:val="uk-UA" w:eastAsia="ru-RU"/>
              </w:rPr>
              <w:t>:</w:t>
            </w:r>
            <w:r>
              <w:rPr>
                <w:color w:val="000000"/>
                <w:sz w:val="24"/>
                <w:szCs w:val="24"/>
                <w:lang w:eastAsia="ru-RU"/>
              </w:rPr>
              <w:t xml:space="preserve"> </w:t>
            </w:r>
            <w:proofErr w:type="spellStart"/>
            <w:r w:rsidRPr="00456741">
              <w:rPr>
                <w:color w:val="000000"/>
                <w:sz w:val="24"/>
                <w:szCs w:val="24"/>
                <w:highlight w:val="yellow"/>
                <w:lang w:eastAsia="ru-RU"/>
              </w:rPr>
              <w:t>понад</w:t>
            </w:r>
            <w:proofErr w:type="spellEnd"/>
            <w:r w:rsidRPr="00456741">
              <w:rPr>
                <w:color w:val="000000"/>
                <w:sz w:val="24"/>
                <w:szCs w:val="24"/>
                <w:highlight w:val="yellow"/>
                <w:lang w:eastAsia="ru-RU"/>
              </w:rPr>
              <w:t xml:space="preserve"> </w:t>
            </w:r>
            <w:r w:rsidR="00883290">
              <w:rPr>
                <w:color w:val="000000"/>
                <w:sz w:val="24"/>
                <w:szCs w:val="24"/>
                <w:highlight w:val="yellow"/>
                <w:lang w:val="uk-UA" w:eastAsia="ru-RU"/>
              </w:rPr>
              <w:t>__</w:t>
            </w:r>
            <w:r w:rsidRPr="00456741">
              <w:rPr>
                <w:color w:val="000000"/>
                <w:sz w:val="24"/>
                <w:szCs w:val="24"/>
                <w:highlight w:val="yellow"/>
                <w:lang w:eastAsia="ru-RU"/>
              </w:rPr>
              <w:t xml:space="preserve"> мм до </w:t>
            </w:r>
            <w:r w:rsidR="00883290">
              <w:rPr>
                <w:color w:val="000000"/>
                <w:sz w:val="24"/>
                <w:szCs w:val="24"/>
                <w:highlight w:val="yellow"/>
                <w:lang w:val="uk-UA" w:eastAsia="ru-RU"/>
              </w:rPr>
              <w:t>__</w:t>
            </w:r>
            <w:r w:rsidRPr="00456741">
              <w:rPr>
                <w:color w:val="000000"/>
                <w:sz w:val="24"/>
                <w:szCs w:val="24"/>
                <w:highlight w:val="yellow"/>
                <w:lang w:eastAsia="ru-RU"/>
              </w:rPr>
              <w:t xml:space="preserve"> мм</w:t>
            </w:r>
            <w:r>
              <w:rPr>
                <w:color w:val="000000"/>
                <w:sz w:val="24"/>
                <w:szCs w:val="24"/>
                <w:lang w:val="uk-UA" w:eastAsia="ru-RU"/>
              </w:rPr>
              <w:t>;</w:t>
            </w:r>
            <w:r w:rsidRPr="004F5BFF">
              <w:rPr>
                <w:color w:val="000000"/>
                <w:sz w:val="24"/>
                <w:szCs w:val="24"/>
                <w:lang w:eastAsia="ru-RU"/>
              </w:rPr>
              <w:t xml:space="preserve"> </w:t>
            </w:r>
          </w:p>
          <w:p w14:paraId="36A9E51E" w14:textId="77777777" w:rsidR="00B76385" w:rsidRPr="00456741" w:rsidRDefault="00B76385" w:rsidP="00B76385">
            <w:pPr>
              <w:widowControl/>
              <w:autoSpaceDE/>
              <w:rPr>
                <w:color w:val="000000"/>
                <w:sz w:val="24"/>
                <w:szCs w:val="24"/>
                <w:lang w:val="uk-UA" w:eastAsia="ru-RU"/>
              </w:rPr>
            </w:pPr>
            <w:r w:rsidRPr="004F5BFF">
              <w:rPr>
                <w:color w:val="000000"/>
                <w:sz w:val="24"/>
                <w:szCs w:val="24"/>
                <w:lang w:eastAsia="ru-RU"/>
              </w:rPr>
              <w:t>2</w:t>
            </w:r>
            <w:r>
              <w:rPr>
                <w:color w:val="000000"/>
                <w:sz w:val="24"/>
                <w:szCs w:val="24"/>
                <w:lang w:val="uk-UA" w:eastAsia="ru-RU"/>
              </w:rPr>
              <w:t xml:space="preserve">. </w:t>
            </w:r>
            <w:r w:rsidRPr="00456741">
              <w:rPr>
                <w:color w:val="000000"/>
                <w:sz w:val="24"/>
                <w:szCs w:val="24"/>
                <w:u w:val="single"/>
                <w:lang w:val="uk-UA" w:eastAsia="ru-RU"/>
              </w:rPr>
              <w:t>Н</w:t>
            </w:r>
            <w:proofErr w:type="spellStart"/>
            <w:r w:rsidRPr="00456741">
              <w:rPr>
                <w:color w:val="000000"/>
                <w:sz w:val="24"/>
                <w:szCs w:val="24"/>
                <w:u w:val="single"/>
                <w:lang w:eastAsia="ru-RU"/>
              </w:rPr>
              <w:t>асипна</w:t>
            </w:r>
            <w:proofErr w:type="spellEnd"/>
            <w:r w:rsidRPr="00456741">
              <w:rPr>
                <w:color w:val="000000"/>
                <w:sz w:val="24"/>
                <w:szCs w:val="24"/>
                <w:u w:val="single"/>
                <w:lang w:eastAsia="ru-RU"/>
              </w:rPr>
              <w:t xml:space="preserve"> </w:t>
            </w:r>
            <w:proofErr w:type="spellStart"/>
            <w:r w:rsidRPr="00456741">
              <w:rPr>
                <w:color w:val="000000"/>
                <w:sz w:val="24"/>
                <w:szCs w:val="24"/>
                <w:u w:val="single"/>
                <w:lang w:eastAsia="ru-RU"/>
              </w:rPr>
              <w:t>густина</w:t>
            </w:r>
            <w:proofErr w:type="spellEnd"/>
            <w:r>
              <w:rPr>
                <w:color w:val="000000"/>
                <w:sz w:val="24"/>
                <w:szCs w:val="24"/>
                <w:lang w:eastAsia="ru-RU"/>
              </w:rPr>
              <w:t xml:space="preserve">: не </w:t>
            </w:r>
            <w:proofErr w:type="spellStart"/>
            <w:r>
              <w:rPr>
                <w:color w:val="000000"/>
                <w:sz w:val="24"/>
                <w:szCs w:val="24"/>
                <w:lang w:eastAsia="ru-RU"/>
              </w:rPr>
              <w:t>менше</w:t>
            </w:r>
            <w:proofErr w:type="spellEnd"/>
            <w:r>
              <w:rPr>
                <w:color w:val="000000"/>
                <w:sz w:val="24"/>
                <w:szCs w:val="24"/>
                <w:lang w:eastAsia="ru-RU"/>
              </w:rPr>
              <w:t xml:space="preserve"> 1100 кг/м3</w:t>
            </w:r>
            <w:r>
              <w:rPr>
                <w:color w:val="000000"/>
                <w:sz w:val="24"/>
                <w:szCs w:val="24"/>
                <w:lang w:val="uk-UA" w:eastAsia="ru-RU"/>
              </w:rPr>
              <w:t>;</w:t>
            </w:r>
          </w:p>
          <w:p w14:paraId="12D23991" w14:textId="1FF9E289" w:rsidR="00883290" w:rsidRDefault="00B76385" w:rsidP="00B76385">
            <w:pPr>
              <w:widowControl/>
              <w:autoSpaceDE/>
              <w:rPr>
                <w:color w:val="000000"/>
                <w:sz w:val="24"/>
                <w:szCs w:val="24"/>
                <w:lang w:val="uk-UA" w:eastAsia="ru-RU"/>
              </w:rPr>
            </w:pPr>
            <w:r w:rsidRPr="004F5BFF">
              <w:rPr>
                <w:color w:val="000000"/>
                <w:sz w:val="24"/>
                <w:szCs w:val="24"/>
                <w:lang w:eastAsia="ru-RU"/>
              </w:rPr>
              <w:t>3</w:t>
            </w:r>
            <w:r>
              <w:rPr>
                <w:color w:val="000000"/>
                <w:sz w:val="24"/>
                <w:szCs w:val="24"/>
                <w:lang w:val="uk-UA" w:eastAsia="ru-RU"/>
              </w:rPr>
              <w:t>.</w:t>
            </w:r>
            <w:r w:rsidRPr="004F5BFF">
              <w:rPr>
                <w:color w:val="000000"/>
                <w:sz w:val="24"/>
                <w:szCs w:val="24"/>
                <w:lang w:eastAsia="ru-RU"/>
              </w:rPr>
              <w:t xml:space="preserve"> </w:t>
            </w:r>
            <w:r w:rsidR="00883290" w:rsidRPr="00456741">
              <w:rPr>
                <w:color w:val="000000"/>
                <w:sz w:val="24"/>
                <w:szCs w:val="24"/>
                <w:u w:val="single"/>
                <w:lang w:val="uk-UA" w:eastAsia="ru-RU"/>
              </w:rPr>
              <w:t>Марка за міцністю вихідної гірської породи</w:t>
            </w:r>
            <w:r w:rsidR="00883290" w:rsidRPr="00456741">
              <w:rPr>
                <w:color w:val="000000"/>
                <w:sz w:val="24"/>
                <w:szCs w:val="24"/>
                <w:lang w:val="uk-UA" w:eastAsia="ru-RU"/>
              </w:rPr>
              <w:t xml:space="preserve">: </w:t>
            </w:r>
            <w:r w:rsidR="00883290" w:rsidRPr="003D5CE3">
              <w:rPr>
                <w:color w:val="000000"/>
                <w:sz w:val="24"/>
                <w:szCs w:val="24"/>
                <w:lang w:val="uk-UA" w:eastAsia="ru-RU"/>
              </w:rPr>
              <w:t>не менше 600</w:t>
            </w:r>
            <w:r w:rsidR="003D5CE3" w:rsidRPr="003D5CE3">
              <w:rPr>
                <w:color w:val="000000"/>
                <w:sz w:val="24"/>
                <w:szCs w:val="24"/>
                <w:lang w:val="uk-UA" w:eastAsia="ru-RU"/>
              </w:rPr>
              <w:t>;</w:t>
            </w:r>
          </w:p>
          <w:p w14:paraId="1EA9CB4A" w14:textId="5E8D719A" w:rsidR="00B76385" w:rsidRPr="003D5CE3" w:rsidRDefault="00883290" w:rsidP="00D96813">
            <w:pPr>
              <w:widowControl/>
              <w:autoSpaceDE/>
              <w:rPr>
                <w:color w:val="000000"/>
                <w:sz w:val="24"/>
                <w:szCs w:val="24"/>
                <w:lang w:val="uk-UA" w:eastAsia="ru-RU"/>
              </w:rPr>
            </w:pPr>
            <w:r>
              <w:rPr>
                <w:color w:val="000000"/>
                <w:sz w:val="24"/>
                <w:szCs w:val="24"/>
                <w:lang w:val="uk-UA" w:eastAsia="ru-RU"/>
              </w:rPr>
              <w:t xml:space="preserve">4. </w:t>
            </w:r>
            <w:proofErr w:type="spellStart"/>
            <w:r w:rsidR="00B76385" w:rsidRPr="00456741">
              <w:rPr>
                <w:color w:val="000000"/>
                <w:sz w:val="24"/>
                <w:szCs w:val="24"/>
                <w:u w:val="single"/>
                <w:lang w:eastAsia="ru-RU"/>
              </w:rPr>
              <w:t>Ефективна</w:t>
            </w:r>
            <w:proofErr w:type="spellEnd"/>
            <w:r w:rsidR="00B76385" w:rsidRPr="00456741">
              <w:rPr>
                <w:color w:val="000000"/>
                <w:sz w:val="24"/>
                <w:szCs w:val="24"/>
                <w:u w:val="single"/>
                <w:lang w:eastAsia="ru-RU"/>
              </w:rPr>
              <w:t>/</w:t>
            </w:r>
            <w:proofErr w:type="spellStart"/>
            <w:r w:rsidR="00B76385" w:rsidRPr="00456741">
              <w:rPr>
                <w:color w:val="000000"/>
                <w:sz w:val="24"/>
                <w:szCs w:val="24"/>
                <w:u w:val="single"/>
                <w:lang w:eastAsia="ru-RU"/>
              </w:rPr>
              <w:t>сумарна</w:t>
            </w:r>
            <w:proofErr w:type="spellEnd"/>
            <w:r w:rsidR="00B76385" w:rsidRPr="00456741">
              <w:rPr>
                <w:color w:val="000000"/>
                <w:sz w:val="24"/>
                <w:szCs w:val="24"/>
                <w:u w:val="single"/>
                <w:lang w:eastAsia="ru-RU"/>
              </w:rPr>
              <w:t xml:space="preserve"> </w:t>
            </w:r>
            <w:proofErr w:type="spellStart"/>
            <w:r w:rsidR="00B76385" w:rsidRPr="00456741">
              <w:rPr>
                <w:color w:val="000000"/>
                <w:sz w:val="24"/>
                <w:szCs w:val="24"/>
                <w:u w:val="single"/>
                <w:lang w:eastAsia="ru-RU"/>
              </w:rPr>
              <w:t>питома</w:t>
            </w:r>
            <w:proofErr w:type="spellEnd"/>
            <w:r w:rsidR="00B76385" w:rsidRPr="00456741">
              <w:rPr>
                <w:color w:val="000000"/>
                <w:sz w:val="24"/>
                <w:szCs w:val="24"/>
                <w:u w:val="single"/>
                <w:lang w:eastAsia="ru-RU"/>
              </w:rPr>
              <w:t xml:space="preserve"> </w:t>
            </w:r>
            <w:proofErr w:type="spellStart"/>
            <w:r w:rsidR="00B76385" w:rsidRPr="00456741">
              <w:rPr>
                <w:color w:val="000000"/>
                <w:sz w:val="24"/>
                <w:szCs w:val="24"/>
                <w:u w:val="single"/>
                <w:lang w:eastAsia="ru-RU"/>
              </w:rPr>
              <w:t>активність</w:t>
            </w:r>
            <w:proofErr w:type="spellEnd"/>
            <w:r w:rsidR="00B76385" w:rsidRPr="00456741">
              <w:rPr>
                <w:color w:val="000000"/>
                <w:sz w:val="24"/>
                <w:szCs w:val="24"/>
                <w:u w:val="single"/>
                <w:lang w:eastAsia="ru-RU"/>
              </w:rPr>
              <w:t xml:space="preserve"> </w:t>
            </w:r>
            <w:proofErr w:type="spellStart"/>
            <w:r w:rsidR="00B76385" w:rsidRPr="00456741">
              <w:rPr>
                <w:color w:val="000000"/>
                <w:sz w:val="24"/>
                <w:szCs w:val="24"/>
                <w:u w:val="single"/>
                <w:lang w:eastAsia="ru-RU"/>
              </w:rPr>
              <w:t>природних</w:t>
            </w:r>
            <w:proofErr w:type="spellEnd"/>
            <w:r w:rsidR="00B76385" w:rsidRPr="00456741">
              <w:rPr>
                <w:color w:val="000000"/>
                <w:sz w:val="24"/>
                <w:szCs w:val="24"/>
                <w:u w:val="single"/>
                <w:lang w:eastAsia="ru-RU"/>
              </w:rPr>
              <w:t xml:space="preserve"> </w:t>
            </w:r>
            <w:proofErr w:type="spellStart"/>
            <w:r w:rsidR="00B76385" w:rsidRPr="00456741">
              <w:rPr>
                <w:color w:val="000000"/>
                <w:sz w:val="24"/>
                <w:szCs w:val="24"/>
                <w:u w:val="single"/>
                <w:lang w:eastAsia="ru-RU"/>
              </w:rPr>
              <w:t>радіонуклідів</w:t>
            </w:r>
            <w:proofErr w:type="spellEnd"/>
            <w:r w:rsidR="00B76385" w:rsidRPr="004F5BFF">
              <w:rPr>
                <w:color w:val="000000"/>
                <w:sz w:val="24"/>
                <w:szCs w:val="24"/>
                <w:lang w:eastAsia="ru-RU"/>
              </w:rPr>
              <w:t xml:space="preserve">: </w:t>
            </w:r>
            <w:r w:rsidR="00B76385" w:rsidRPr="00D96813">
              <w:rPr>
                <w:color w:val="000000"/>
                <w:sz w:val="24"/>
                <w:szCs w:val="24"/>
                <w:highlight w:val="yellow"/>
                <w:lang w:eastAsia="ru-RU"/>
              </w:rPr>
              <w:t xml:space="preserve">≤ </w:t>
            </w:r>
            <w:r w:rsidR="00D96813" w:rsidRPr="00D96813">
              <w:rPr>
                <w:color w:val="000000"/>
                <w:sz w:val="24"/>
                <w:szCs w:val="24"/>
                <w:highlight w:val="yellow"/>
                <w:lang w:val="uk-UA" w:eastAsia="ru-RU"/>
              </w:rPr>
              <w:t>____</w:t>
            </w:r>
            <w:r w:rsidR="00B76385">
              <w:rPr>
                <w:color w:val="000000"/>
                <w:sz w:val="24"/>
                <w:szCs w:val="24"/>
                <w:lang w:eastAsia="ru-RU"/>
              </w:rPr>
              <w:t xml:space="preserve"> Бк/кг (</w:t>
            </w:r>
            <w:r w:rsidR="00D96813" w:rsidRPr="00D96813">
              <w:rPr>
                <w:color w:val="000000"/>
                <w:sz w:val="24"/>
                <w:szCs w:val="24"/>
                <w:highlight w:val="yellow"/>
                <w:lang w:val="uk-UA" w:eastAsia="ru-RU"/>
              </w:rPr>
              <w:t>____</w:t>
            </w:r>
            <w:r w:rsidR="00B76385">
              <w:rPr>
                <w:color w:val="000000"/>
                <w:sz w:val="24"/>
                <w:szCs w:val="24"/>
                <w:lang w:eastAsia="ru-RU"/>
              </w:rPr>
              <w:t xml:space="preserve"> </w:t>
            </w:r>
            <w:proofErr w:type="spellStart"/>
            <w:r w:rsidR="00B76385">
              <w:rPr>
                <w:color w:val="000000"/>
                <w:sz w:val="24"/>
                <w:szCs w:val="24"/>
                <w:lang w:eastAsia="ru-RU"/>
              </w:rPr>
              <w:t>клас</w:t>
            </w:r>
            <w:proofErr w:type="spellEnd"/>
            <w:r w:rsidR="00B76385">
              <w:rPr>
                <w:color w:val="000000"/>
                <w:sz w:val="24"/>
                <w:szCs w:val="24"/>
                <w:lang w:eastAsia="ru-RU"/>
              </w:rPr>
              <w:t xml:space="preserve"> </w:t>
            </w:r>
            <w:proofErr w:type="spellStart"/>
            <w:r w:rsidR="00B76385">
              <w:rPr>
                <w:color w:val="000000"/>
                <w:sz w:val="24"/>
                <w:szCs w:val="24"/>
                <w:lang w:eastAsia="ru-RU"/>
              </w:rPr>
              <w:t>радіоактивності</w:t>
            </w:r>
            <w:proofErr w:type="spellEnd"/>
            <w:r w:rsidR="00B76385">
              <w:rPr>
                <w:color w:val="000000"/>
                <w:sz w:val="24"/>
                <w:szCs w:val="24"/>
                <w:lang w:eastAsia="ru-RU"/>
              </w:rPr>
              <w:t>)</w:t>
            </w:r>
            <w:r w:rsidR="003D5CE3">
              <w:rPr>
                <w:color w:val="000000"/>
                <w:sz w:val="24"/>
                <w:szCs w:val="24"/>
                <w:lang w:val="uk-UA" w:eastAsia="ru-RU"/>
              </w:rPr>
              <w:t>.</w:t>
            </w:r>
          </w:p>
        </w:tc>
        <w:tc>
          <w:tcPr>
            <w:tcW w:w="337" w:type="pct"/>
          </w:tcPr>
          <w:p w14:paraId="72E89498" w14:textId="5E4B3FF3" w:rsidR="00B76385" w:rsidRPr="0038048A" w:rsidRDefault="00B76385" w:rsidP="00B76385">
            <w:pPr>
              <w:tabs>
                <w:tab w:val="left" w:pos="-180"/>
              </w:tabs>
              <w:rPr>
                <w:highlight w:val="yellow"/>
              </w:rPr>
            </w:pPr>
            <w:r w:rsidRPr="00456741">
              <w:rPr>
                <w:highlight w:val="yellow"/>
                <w:lang w:val="uk-UA"/>
              </w:rPr>
              <w:t>насипом</w:t>
            </w:r>
          </w:p>
        </w:tc>
        <w:tc>
          <w:tcPr>
            <w:tcW w:w="328" w:type="pct"/>
          </w:tcPr>
          <w:p w14:paraId="5F998CB1" w14:textId="560D6500" w:rsidR="00B76385" w:rsidRPr="00D74C31" w:rsidRDefault="000B263F" w:rsidP="00B76385">
            <w:pPr>
              <w:pStyle w:val="af6"/>
              <w:ind w:left="-36" w:right="-23"/>
              <w:jc w:val="center"/>
              <w:rPr>
                <w:rFonts w:ascii="Times New Roman" w:hAnsi="Times New Roman"/>
                <w:sz w:val="24"/>
                <w:szCs w:val="24"/>
                <w:highlight w:val="yellow"/>
                <w:lang w:val="uk-UA"/>
              </w:rPr>
            </w:pPr>
            <w:r>
              <w:rPr>
                <w:rFonts w:ascii="Times New Roman" w:hAnsi="Times New Roman"/>
                <w:sz w:val="24"/>
                <w:szCs w:val="24"/>
                <w:highlight w:val="yellow"/>
                <w:lang w:val="uk-UA"/>
              </w:rPr>
              <w:t>т</w:t>
            </w:r>
          </w:p>
        </w:tc>
        <w:tc>
          <w:tcPr>
            <w:tcW w:w="266" w:type="pct"/>
          </w:tcPr>
          <w:p w14:paraId="20B75DB6" w14:textId="77777777" w:rsidR="00B76385" w:rsidRPr="00D74C31" w:rsidRDefault="00B76385" w:rsidP="00B76385">
            <w:pPr>
              <w:pStyle w:val="af6"/>
              <w:ind w:left="-36" w:right="-23"/>
              <w:jc w:val="center"/>
              <w:rPr>
                <w:rFonts w:ascii="Times New Roman" w:hAnsi="Times New Roman"/>
                <w:sz w:val="24"/>
                <w:szCs w:val="24"/>
                <w:highlight w:val="yellow"/>
                <w:lang w:val="uk-UA"/>
              </w:rPr>
            </w:pPr>
          </w:p>
        </w:tc>
      </w:tr>
      <w:tr w:rsidR="000B263F" w:rsidRPr="008F7283" w14:paraId="0A7B30AA" w14:textId="017A4461" w:rsidTr="000B263F">
        <w:trPr>
          <w:trHeight w:val="1550"/>
        </w:trPr>
        <w:tc>
          <w:tcPr>
            <w:tcW w:w="123" w:type="pct"/>
          </w:tcPr>
          <w:p w14:paraId="1F505641" w14:textId="62AC7C55" w:rsidR="00B76385" w:rsidRPr="004F5BFF" w:rsidRDefault="00375ED2" w:rsidP="00B76385">
            <w:pPr>
              <w:pStyle w:val="af6"/>
              <w:ind w:left="-68" w:right="-53"/>
              <w:jc w:val="center"/>
              <w:rPr>
                <w:rFonts w:ascii="Times New Roman" w:hAnsi="Times New Roman"/>
                <w:sz w:val="24"/>
                <w:szCs w:val="24"/>
                <w:lang w:val="uk-UA"/>
              </w:rPr>
            </w:pPr>
            <w:r>
              <w:rPr>
                <w:rFonts w:ascii="Times New Roman" w:hAnsi="Times New Roman"/>
                <w:sz w:val="24"/>
                <w:szCs w:val="24"/>
                <w:lang w:val="uk-UA"/>
              </w:rPr>
              <w:t>4</w:t>
            </w:r>
          </w:p>
        </w:tc>
        <w:tc>
          <w:tcPr>
            <w:tcW w:w="479" w:type="pct"/>
          </w:tcPr>
          <w:p w14:paraId="2E7B5985" w14:textId="4BEEED6F" w:rsidR="00B76385" w:rsidRPr="00456741" w:rsidRDefault="00B76385" w:rsidP="00B76385">
            <w:pPr>
              <w:pStyle w:val="af6"/>
              <w:ind w:right="-39"/>
              <w:rPr>
                <w:rFonts w:ascii="Times New Roman" w:hAnsi="Times New Roman"/>
                <w:sz w:val="24"/>
                <w:szCs w:val="24"/>
                <w:lang w:val="uk-UA"/>
              </w:rPr>
            </w:pPr>
            <w:r w:rsidRPr="00B76385">
              <w:rPr>
                <w:rFonts w:ascii="Times New Roman" w:hAnsi="Times New Roman"/>
                <w:sz w:val="24"/>
                <w:szCs w:val="24"/>
                <w:lang w:val="uk-UA"/>
              </w:rPr>
              <w:t xml:space="preserve">14212320-9 Гранітний щебінь </w:t>
            </w:r>
          </w:p>
        </w:tc>
        <w:tc>
          <w:tcPr>
            <w:tcW w:w="511" w:type="pct"/>
            <w:tcBorders>
              <w:top w:val="single" w:sz="4" w:space="0" w:color="auto"/>
              <w:left w:val="single" w:sz="4" w:space="0" w:color="auto"/>
              <w:bottom w:val="single" w:sz="4" w:space="0" w:color="auto"/>
              <w:right w:val="single" w:sz="4" w:space="0" w:color="auto"/>
            </w:tcBorders>
          </w:tcPr>
          <w:p w14:paraId="6809CBB6" w14:textId="4D46C188" w:rsidR="00B76385" w:rsidRPr="00456741" w:rsidRDefault="00B76385" w:rsidP="00B76385">
            <w:pPr>
              <w:pStyle w:val="af6"/>
              <w:ind w:right="-39"/>
              <w:rPr>
                <w:rFonts w:ascii="Times New Roman" w:hAnsi="Times New Roman"/>
                <w:sz w:val="24"/>
                <w:szCs w:val="24"/>
                <w:lang w:val="uk-UA"/>
              </w:rPr>
            </w:pPr>
            <w:r w:rsidRPr="00456741">
              <w:rPr>
                <w:rFonts w:ascii="Times New Roman" w:hAnsi="Times New Roman"/>
                <w:sz w:val="24"/>
                <w:szCs w:val="24"/>
                <w:lang w:val="uk-UA"/>
              </w:rPr>
              <w:t xml:space="preserve">Щебінь </w:t>
            </w:r>
          </w:p>
        </w:tc>
        <w:tc>
          <w:tcPr>
            <w:tcW w:w="586" w:type="pct"/>
            <w:tcBorders>
              <w:top w:val="single" w:sz="4" w:space="0" w:color="auto"/>
              <w:left w:val="single" w:sz="4" w:space="0" w:color="auto"/>
              <w:bottom w:val="single" w:sz="4" w:space="0" w:color="auto"/>
              <w:right w:val="single" w:sz="4" w:space="0" w:color="auto"/>
            </w:tcBorders>
          </w:tcPr>
          <w:p w14:paraId="5AD8E5A0" w14:textId="146F4BEB" w:rsidR="00B76385" w:rsidRPr="00456741" w:rsidRDefault="00883290" w:rsidP="00B76385">
            <w:pPr>
              <w:pStyle w:val="HTML"/>
              <w:rPr>
                <w:rFonts w:ascii="Times New Roman" w:hAnsi="Times New Roman" w:cs="Times New Roman"/>
                <w:sz w:val="24"/>
                <w:szCs w:val="24"/>
                <w:highlight w:val="yellow"/>
                <w:lang w:val="uk-UA"/>
              </w:rPr>
            </w:pPr>
            <w:r w:rsidRPr="00375ED2">
              <w:rPr>
                <w:rFonts w:ascii="Times New Roman" w:hAnsi="Times New Roman"/>
                <w:color w:val="FF0000"/>
                <w:sz w:val="24"/>
                <w:szCs w:val="24"/>
                <w:highlight w:val="yellow"/>
                <w:u w:val="single"/>
                <w:lang w:val="uk-UA"/>
              </w:rPr>
              <w:t xml:space="preserve">Зазначається </w:t>
            </w:r>
            <w:proofErr w:type="spellStart"/>
            <w:r w:rsidRPr="00375ED2">
              <w:rPr>
                <w:rFonts w:ascii="Times New Roman" w:hAnsi="Times New Roman"/>
                <w:color w:val="FF0000"/>
                <w:sz w:val="24"/>
                <w:szCs w:val="24"/>
                <w:highlight w:val="yellow"/>
                <w:u w:val="single"/>
              </w:rPr>
              <w:t>відповідно</w:t>
            </w:r>
            <w:proofErr w:type="spellEnd"/>
            <w:r w:rsidRPr="00375ED2">
              <w:rPr>
                <w:rFonts w:ascii="Times New Roman" w:hAnsi="Times New Roman"/>
                <w:color w:val="FF0000"/>
                <w:sz w:val="24"/>
                <w:szCs w:val="24"/>
                <w:highlight w:val="yellow"/>
                <w:u w:val="single"/>
              </w:rPr>
              <w:t xml:space="preserve"> до потреб </w:t>
            </w:r>
            <w:proofErr w:type="spellStart"/>
            <w:r w:rsidRPr="00375ED2">
              <w:rPr>
                <w:rFonts w:ascii="Times New Roman" w:hAnsi="Times New Roman"/>
                <w:color w:val="FF0000"/>
                <w:sz w:val="24"/>
                <w:szCs w:val="24"/>
                <w:highlight w:val="yellow"/>
                <w:u w:val="single"/>
              </w:rPr>
              <w:t>Замовника-Ініціатора</w:t>
            </w:r>
            <w:proofErr w:type="spellEnd"/>
          </w:p>
        </w:tc>
        <w:tc>
          <w:tcPr>
            <w:tcW w:w="934" w:type="pct"/>
            <w:tcBorders>
              <w:top w:val="single" w:sz="4" w:space="0" w:color="auto"/>
              <w:left w:val="single" w:sz="4" w:space="0" w:color="auto"/>
              <w:bottom w:val="single" w:sz="4" w:space="0" w:color="auto"/>
              <w:right w:val="single" w:sz="4" w:space="0" w:color="auto"/>
            </w:tcBorders>
          </w:tcPr>
          <w:p w14:paraId="4DEE032A" w14:textId="58675DC4" w:rsidR="00B76385" w:rsidRPr="00456741" w:rsidRDefault="00B76385" w:rsidP="00C10E0B">
            <w:pPr>
              <w:pStyle w:val="af6"/>
              <w:rPr>
                <w:rFonts w:ascii="Times New Roman" w:hAnsi="Times New Roman"/>
                <w:sz w:val="24"/>
                <w:szCs w:val="24"/>
                <w:highlight w:val="yellow"/>
                <w:lang w:val="uk-UA"/>
              </w:rPr>
            </w:pPr>
            <w:r w:rsidRPr="00B76385">
              <w:rPr>
                <w:rFonts w:ascii="Times New Roman" w:hAnsi="Times New Roman"/>
                <w:sz w:val="24"/>
                <w:szCs w:val="24"/>
                <w:highlight w:val="yellow"/>
                <w:lang w:val="uk-UA"/>
              </w:rPr>
              <w:t xml:space="preserve">ДСТУ Б В.2.7-74-98 </w:t>
            </w:r>
            <w:r w:rsidR="00A15910">
              <w:rPr>
                <w:rFonts w:ascii="Times New Roman" w:hAnsi="Times New Roman"/>
                <w:sz w:val="24"/>
                <w:szCs w:val="24"/>
                <w:highlight w:val="yellow"/>
                <w:lang w:val="uk-UA"/>
              </w:rPr>
              <w:t>«</w:t>
            </w:r>
            <w:r w:rsidRPr="00B76385">
              <w:rPr>
                <w:rFonts w:ascii="Times New Roman" w:hAnsi="Times New Roman"/>
                <w:sz w:val="24"/>
                <w:szCs w:val="24"/>
                <w:highlight w:val="yellow"/>
                <w:lang w:val="uk-UA"/>
              </w:rPr>
              <w:t>Будівельні матеріали. Крупні заповнювачі природні, із відходів промисловості, штучні для будівельних матеріалів, виробів, кон</w:t>
            </w:r>
            <w:r w:rsidR="00A15910">
              <w:rPr>
                <w:rFonts w:ascii="Times New Roman" w:hAnsi="Times New Roman"/>
                <w:sz w:val="24"/>
                <w:szCs w:val="24"/>
                <w:highlight w:val="yellow"/>
                <w:lang w:val="uk-UA"/>
              </w:rPr>
              <w:t>струкцій та робіт. Класифікація»</w:t>
            </w:r>
            <w:r w:rsidR="00C10E0B">
              <w:rPr>
                <w:rFonts w:ascii="Times New Roman" w:hAnsi="Times New Roman"/>
                <w:sz w:val="24"/>
                <w:szCs w:val="24"/>
                <w:highlight w:val="yellow"/>
                <w:lang w:val="uk-UA"/>
              </w:rPr>
              <w:t xml:space="preserve"> </w:t>
            </w:r>
            <w:r w:rsidRPr="00456741">
              <w:rPr>
                <w:rFonts w:ascii="Times New Roman" w:hAnsi="Times New Roman"/>
                <w:sz w:val="24"/>
                <w:szCs w:val="24"/>
                <w:highlight w:val="white"/>
                <w:lang w:val="uk-UA"/>
              </w:rPr>
              <w:t>або еквівалент</w:t>
            </w:r>
          </w:p>
        </w:tc>
        <w:tc>
          <w:tcPr>
            <w:tcW w:w="1436" w:type="pct"/>
            <w:tcBorders>
              <w:top w:val="single" w:sz="4" w:space="0" w:color="auto"/>
              <w:left w:val="single" w:sz="4" w:space="0" w:color="auto"/>
              <w:bottom w:val="single" w:sz="4" w:space="0" w:color="auto"/>
              <w:right w:val="single" w:sz="4" w:space="0" w:color="auto"/>
            </w:tcBorders>
          </w:tcPr>
          <w:p w14:paraId="74E0D513" w14:textId="7FFD0363" w:rsidR="00B76385" w:rsidRPr="004F5BFF" w:rsidRDefault="00B76385" w:rsidP="00B76385">
            <w:pPr>
              <w:pStyle w:val="af6"/>
              <w:rPr>
                <w:rFonts w:ascii="Times New Roman" w:hAnsi="Times New Roman"/>
                <w:sz w:val="24"/>
                <w:szCs w:val="24"/>
              </w:rPr>
            </w:pPr>
            <w:r w:rsidRPr="00456741">
              <w:rPr>
                <w:rFonts w:ascii="Times New Roman" w:hAnsi="Times New Roman"/>
                <w:sz w:val="24"/>
                <w:szCs w:val="24"/>
                <w:lang w:val="uk-UA"/>
              </w:rPr>
              <w:t xml:space="preserve">1. Фракція: </w:t>
            </w:r>
            <w:r w:rsidRPr="001C47EC">
              <w:rPr>
                <w:rFonts w:ascii="Times New Roman" w:hAnsi="Times New Roman"/>
                <w:sz w:val="24"/>
                <w:szCs w:val="24"/>
                <w:highlight w:val="yellow"/>
                <w:lang w:val="uk-UA"/>
              </w:rPr>
              <w:t>по</w:t>
            </w:r>
            <w:r w:rsidRPr="001C47EC">
              <w:rPr>
                <w:rFonts w:ascii="Times New Roman" w:hAnsi="Times New Roman"/>
                <w:sz w:val="24"/>
                <w:szCs w:val="24"/>
                <w:highlight w:val="yellow"/>
              </w:rPr>
              <w:t xml:space="preserve">над </w:t>
            </w:r>
            <w:r w:rsidR="003D5CE3">
              <w:rPr>
                <w:rFonts w:ascii="Times New Roman" w:hAnsi="Times New Roman"/>
                <w:sz w:val="24"/>
                <w:szCs w:val="24"/>
                <w:highlight w:val="yellow"/>
                <w:lang w:val="uk-UA"/>
              </w:rPr>
              <w:t>__</w:t>
            </w:r>
            <w:r w:rsidRPr="001C47EC">
              <w:rPr>
                <w:rFonts w:ascii="Times New Roman" w:hAnsi="Times New Roman"/>
                <w:sz w:val="24"/>
                <w:szCs w:val="24"/>
                <w:highlight w:val="yellow"/>
              </w:rPr>
              <w:t xml:space="preserve"> до </w:t>
            </w:r>
            <w:r w:rsidR="003D5CE3">
              <w:rPr>
                <w:rFonts w:ascii="Times New Roman" w:hAnsi="Times New Roman"/>
                <w:sz w:val="24"/>
                <w:szCs w:val="24"/>
                <w:highlight w:val="yellow"/>
                <w:lang w:val="uk-UA"/>
              </w:rPr>
              <w:t>__</w:t>
            </w:r>
            <w:r w:rsidRPr="001C47EC">
              <w:rPr>
                <w:rFonts w:ascii="Times New Roman" w:hAnsi="Times New Roman"/>
                <w:sz w:val="24"/>
                <w:szCs w:val="24"/>
                <w:highlight w:val="yellow"/>
              </w:rPr>
              <w:t xml:space="preserve"> мм вкл</w:t>
            </w:r>
            <w:r w:rsidRPr="004F5BFF">
              <w:rPr>
                <w:rFonts w:ascii="Times New Roman" w:hAnsi="Times New Roman"/>
                <w:sz w:val="24"/>
                <w:szCs w:val="24"/>
              </w:rPr>
              <w:t>.</w:t>
            </w:r>
          </w:p>
          <w:p w14:paraId="705B3382" w14:textId="3A4D0206" w:rsidR="00B76385" w:rsidRPr="004F5BFF" w:rsidRDefault="00B76385" w:rsidP="00B76385">
            <w:pPr>
              <w:pStyle w:val="af6"/>
              <w:rPr>
                <w:rFonts w:ascii="Times New Roman" w:hAnsi="Times New Roman"/>
                <w:sz w:val="24"/>
                <w:szCs w:val="24"/>
              </w:rPr>
            </w:pPr>
            <w:r w:rsidRPr="004F5BFF">
              <w:rPr>
                <w:rFonts w:ascii="Times New Roman" w:hAnsi="Times New Roman"/>
                <w:sz w:val="24"/>
                <w:szCs w:val="24"/>
              </w:rPr>
              <w:t xml:space="preserve">2. </w:t>
            </w:r>
            <w:proofErr w:type="spellStart"/>
            <w:r w:rsidRPr="004F5BFF">
              <w:rPr>
                <w:rFonts w:ascii="Times New Roman" w:hAnsi="Times New Roman"/>
                <w:sz w:val="24"/>
                <w:szCs w:val="24"/>
              </w:rPr>
              <w:t>Міцність</w:t>
            </w:r>
            <w:proofErr w:type="spellEnd"/>
            <w:r w:rsidRPr="004F5BFF">
              <w:rPr>
                <w:rFonts w:ascii="Times New Roman" w:hAnsi="Times New Roman"/>
                <w:sz w:val="24"/>
                <w:szCs w:val="24"/>
              </w:rPr>
              <w:t xml:space="preserve"> (марка) щебеню за </w:t>
            </w:r>
            <w:proofErr w:type="spellStart"/>
            <w:r w:rsidRPr="004F5BFF">
              <w:rPr>
                <w:rFonts w:ascii="Times New Roman" w:hAnsi="Times New Roman"/>
                <w:sz w:val="24"/>
                <w:szCs w:val="24"/>
              </w:rPr>
              <w:t>дробильністю</w:t>
            </w:r>
            <w:proofErr w:type="spellEnd"/>
            <w:r w:rsidRPr="004F5BFF">
              <w:rPr>
                <w:rFonts w:ascii="Times New Roman" w:hAnsi="Times New Roman"/>
                <w:sz w:val="24"/>
                <w:szCs w:val="24"/>
              </w:rPr>
              <w:t xml:space="preserve">: </w:t>
            </w:r>
            <w:r w:rsidRPr="001C47EC">
              <w:rPr>
                <w:rFonts w:ascii="Times New Roman" w:hAnsi="Times New Roman"/>
                <w:sz w:val="24"/>
                <w:szCs w:val="24"/>
                <w:highlight w:val="yellow"/>
              </w:rPr>
              <w:t xml:space="preserve">не </w:t>
            </w:r>
            <w:proofErr w:type="spellStart"/>
            <w:r w:rsidRPr="00560015">
              <w:rPr>
                <w:rFonts w:ascii="Times New Roman" w:hAnsi="Times New Roman"/>
                <w:sz w:val="24"/>
                <w:szCs w:val="24"/>
                <w:highlight w:val="yellow"/>
              </w:rPr>
              <w:t>менше</w:t>
            </w:r>
            <w:proofErr w:type="spellEnd"/>
            <w:r w:rsidRPr="00560015">
              <w:rPr>
                <w:rFonts w:ascii="Times New Roman" w:hAnsi="Times New Roman"/>
                <w:sz w:val="24"/>
                <w:szCs w:val="24"/>
                <w:highlight w:val="yellow"/>
              </w:rPr>
              <w:t xml:space="preserve"> </w:t>
            </w:r>
            <w:r w:rsidR="00560015" w:rsidRPr="00560015">
              <w:rPr>
                <w:rFonts w:ascii="Times New Roman" w:hAnsi="Times New Roman"/>
                <w:sz w:val="24"/>
                <w:szCs w:val="24"/>
                <w:highlight w:val="yellow"/>
                <w:lang w:val="uk-UA"/>
              </w:rPr>
              <w:t>____</w:t>
            </w:r>
            <w:r w:rsidRPr="00560015">
              <w:rPr>
                <w:rFonts w:ascii="Times New Roman" w:hAnsi="Times New Roman"/>
                <w:sz w:val="24"/>
                <w:szCs w:val="24"/>
                <w:highlight w:val="yellow"/>
              </w:rPr>
              <w:t>,</w:t>
            </w:r>
          </w:p>
          <w:p w14:paraId="75D3FAEF" w14:textId="309CC34A" w:rsidR="00B76385" w:rsidRPr="004F5BFF" w:rsidRDefault="00B76385" w:rsidP="00B76385">
            <w:pPr>
              <w:pStyle w:val="af6"/>
              <w:rPr>
                <w:rFonts w:ascii="Times New Roman" w:hAnsi="Times New Roman"/>
                <w:sz w:val="24"/>
                <w:szCs w:val="24"/>
              </w:rPr>
            </w:pPr>
            <w:r w:rsidRPr="004F5BFF">
              <w:rPr>
                <w:rFonts w:ascii="Times New Roman" w:hAnsi="Times New Roman"/>
                <w:sz w:val="24"/>
                <w:szCs w:val="24"/>
              </w:rPr>
              <w:t xml:space="preserve">3. </w:t>
            </w:r>
            <w:proofErr w:type="spellStart"/>
            <w:r w:rsidRPr="004F5BFF">
              <w:rPr>
                <w:rFonts w:ascii="Times New Roman" w:hAnsi="Times New Roman"/>
                <w:sz w:val="24"/>
                <w:szCs w:val="24"/>
              </w:rPr>
              <w:t>Вміст</w:t>
            </w:r>
            <w:proofErr w:type="spellEnd"/>
            <w:r w:rsidRPr="004F5BFF">
              <w:rPr>
                <w:rFonts w:ascii="Times New Roman" w:hAnsi="Times New Roman"/>
                <w:sz w:val="24"/>
                <w:szCs w:val="24"/>
              </w:rPr>
              <w:t xml:space="preserve"> зерен </w:t>
            </w:r>
            <w:proofErr w:type="spellStart"/>
            <w:r w:rsidRPr="004F5BFF">
              <w:rPr>
                <w:rFonts w:ascii="Times New Roman" w:hAnsi="Times New Roman"/>
                <w:sz w:val="24"/>
                <w:szCs w:val="24"/>
              </w:rPr>
              <w:t>пластинчастої</w:t>
            </w:r>
            <w:proofErr w:type="spellEnd"/>
            <w:r w:rsidRPr="004F5BFF">
              <w:rPr>
                <w:rFonts w:ascii="Times New Roman" w:hAnsi="Times New Roman"/>
                <w:sz w:val="24"/>
                <w:szCs w:val="24"/>
              </w:rPr>
              <w:t xml:space="preserve"> (</w:t>
            </w:r>
            <w:proofErr w:type="spellStart"/>
            <w:r w:rsidRPr="004F5BFF">
              <w:rPr>
                <w:rFonts w:ascii="Times New Roman" w:hAnsi="Times New Roman"/>
                <w:sz w:val="24"/>
                <w:szCs w:val="24"/>
              </w:rPr>
              <w:t>лещадної</w:t>
            </w:r>
            <w:proofErr w:type="spellEnd"/>
            <w:r w:rsidRPr="004F5BFF">
              <w:rPr>
                <w:rFonts w:ascii="Times New Roman" w:hAnsi="Times New Roman"/>
                <w:sz w:val="24"/>
                <w:szCs w:val="24"/>
              </w:rPr>
              <w:t xml:space="preserve">) та </w:t>
            </w:r>
            <w:proofErr w:type="spellStart"/>
            <w:r w:rsidRPr="004F5BFF">
              <w:rPr>
                <w:rFonts w:ascii="Times New Roman" w:hAnsi="Times New Roman"/>
                <w:sz w:val="24"/>
                <w:szCs w:val="24"/>
              </w:rPr>
              <w:t>голчастої</w:t>
            </w:r>
            <w:proofErr w:type="spellEnd"/>
            <w:r w:rsidRPr="004F5BFF">
              <w:rPr>
                <w:rFonts w:ascii="Times New Roman" w:hAnsi="Times New Roman"/>
                <w:sz w:val="24"/>
                <w:szCs w:val="24"/>
              </w:rPr>
              <w:t xml:space="preserve"> </w:t>
            </w:r>
            <w:proofErr w:type="spellStart"/>
            <w:r w:rsidRPr="004F5BFF">
              <w:rPr>
                <w:rFonts w:ascii="Times New Roman" w:hAnsi="Times New Roman"/>
                <w:sz w:val="24"/>
                <w:szCs w:val="24"/>
              </w:rPr>
              <w:t>форми</w:t>
            </w:r>
            <w:proofErr w:type="spellEnd"/>
            <w:r w:rsidRPr="004F5BFF">
              <w:rPr>
                <w:rFonts w:ascii="Times New Roman" w:hAnsi="Times New Roman"/>
                <w:sz w:val="24"/>
                <w:szCs w:val="24"/>
              </w:rPr>
              <w:t xml:space="preserve">: </w:t>
            </w:r>
            <w:r w:rsidRPr="001C47EC">
              <w:rPr>
                <w:rFonts w:ascii="Times New Roman" w:hAnsi="Times New Roman"/>
                <w:sz w:val="24"/>
                <w:szCs w:val="24"/>
                <w:highlight w:val="yellow"/>
              </w:rPr>
              <w:t xml:space="preserve">не </w:t>
            </w:r>
            <w:proofErr w:type="spellStart"/>
            <w:r w:rsidRPr="001C47EC">
              <w:rPr>
                <w:rFonts w:ascii="Times New Roman" w:hAnsi="Times New Roman"/>
                <w:sz w:val="24"/>
                <w:szCs w:val="24"/>
                <w:highlight w:val="yellow"/>
              </w:rPr>
              <w:t>більше</w:t>
            </w:r>
            <w:proofErr w:type="spellEnd"/>
            <w:r w:rsidRPr="001C47EC">
              <w:rPr>
                <w:rFonts w:ascii="Times New Roman" w:hAnsi="Times New Roman"/>
                <w:sz w:val="24"/>
                <w:szCs w:val="24"/>
                <w:highlight w:val="yellow"/>
              </w:rPr>
              <w:t xml:space="preserve"> </w:t>
            </w:r>
            <w:r w:rsidR="00560015">
              <w:rPr>
                <w:rFonts w:ascii="Times New Roman" w:hAnsi="Times New Roman"/>
                <w:sz w:val="24"/>
                <w:szCs w:val="24"/>
                <w:highlight w:val="yellow"/>
                <w:lang w:val="uk-UA"/>
              </w:rPr>
              <w:t>___</w:t>
            </w:r>
            <w:r w:rsidRPr="001C47EC">
              <w:rPr>
                <w:rFonts w:ascii="Times New Roman" w:hAnsi="Times New Roman"/>
                <w:sz w:val="24"/>
                <w:szCs w:val="24"/>
                <w:highlight w:val="yellow"/>
              </w:rPr>
              <w:t xml:space="preserve">% за </w:t>
            </w:r>
            <w:proofErr w:type="spellStart"/>
            <w:r w:rsidRPr="001C47EC">
              <w:rPr>
                <w:rFonts w:ascii="Times New Roman" w:hAnsi="Times New Roman"/>
                <w:sz w:val="24"/>
                <w:szCs w:val="24"/>
                <w:highlight w:val="yellow"/>
              </w:rPr>
              <w:t>масою</w:t>
            </w:r>
            <w:proofErr w:type="spellEnd"/>
            <w:r w:rsidRPr="001C47EC">
              <w:rPr>
                <w:rFonts w:ascii="Times New Roman" w:hAnsi="Times New Roman"/>
                <w:sz w:val="24"/>
                <w:szCs w:val="24"/>
                <w:highlight w:val="yellow"/>
              </w:rPr>
              <w:t>.</w:t>
            </w:r>
          </w:p>
          <w:p w14:paraId="604E94A3" w14:textId="2F34D1D4" w:rsidR="00B76385" w:rsidRPr="004F5BFF" w:rsidRDefault="00B76385" w:rsidP="00B76385">
            <w:pPr>
              <w:pStyle w:val="af6"/>
              <w:rPr>
                <w:rFonts w:ascii="Times New Roman" w:hAnsi="Times New Roman"/>
                <w:sz w:val="24"/>
                <w:szCs w:val="24"/>
              </w:rPr>
            </w:pPr>
            <w:r w:rsidRPr="004F5BFF">
              <w:rPr>
                <w:rFonts w:ascii="Times New Roman" w:hAnsi="Times New Roman"/>
                <w:sz w:val="24"/>
                <w:szCs w:val="24"/>
              </w:rPr>
              <w:t xml:space="preserve">4. </w:t>
            </w:r>
            <w:proofErr w:type="spellStart"/>
            <w:r w:rsidRPr="004F5BFF">
              <w:rPr>
                <w:rFonts w:ascii="Times New Roman" w:hAnsi="Times New Roman"/>
                <w:sz w:val="24"/>
                <w:szCs w:val="24"/>
              </w:rPr>
              <w:t>Вміст</w:t>
            </w:r>
            <w:proofErr w:type="spellEnd"/>
            <w:r w:rsidRPr="004F5BFF">
              <w:rPr>
                <w:rFonts w:ascii="Times New Roman" w:hAnsi="Times New Roman"/>
                <w:sz w:val="24"/>
                <w:szCs w:val="24"/>
              </w:rPr>
              <w:t xml:space="preserve"> </w:t>
            </w:r>
            <w:proofErr w:type="spellStart"/>
            <w:r w:rsidRPr="004F5BFF">
              <w:rPr>
                <w:rFonts w:ascii="Times New Roman" w:hAnsi="Times New Roman"/>
                <w:sz w:val="24"/>
                <w:szCs w:val="24"/>
              </w:rPr>
              <w:t>пиловидних</w:t>
            </w:r>
            <w:proofErr w:type="spellEnd"/>
            <w:r w:rsidRPr="004F5BFF">
              <w:rPr>
                <w:rFonts w:ascii="Times New Roman" w:hAnsi="Times New Roman"/>
                <w:sz w:val="24"/>
                <w:szCs w:val="24"/>
              </w:rPr>
              <w:t xml:space="preserve"> і </w:t>
            </w:r>
            <w:proofErr w:type="spellStart"/>
            <w:r w:rsidRPr="004F5BFF">
              <w:rPr>
                <w:rFonts w:ascii="Times New Roman" w:hAnsi="Times New Roman"/>
                <w:sz w:val="24"/>
                <w:szCs w:val="24"/>
              </w:rPr>
              <w:t>глинистих</w:t>
            </w:r>
            <w:proofErr w:type="spellEnd"/>
            <w:r w:rsidRPr="004F5BFF">
              <w:rPr>
                <w:rFonts w:ascii="Times New Roman" w:hAnsi="Times New Roman"/>
                <w:sz w:val="24"/>
                <w:szCs w:val="24"/>
              </w:rPr>
              <w:t xml:space="preserve"> </w:t>
            </w:r>
            <w:proofErr w:type="spellStart"/>
            <w:r w:rsidRPr="004F5BFF">
              <w:rPr>
                <w:rFonts w:ascii="Times New Roman" w:hAnsi="Times New Roman"/>
                <w:sz w:val="24"/>
                <w:szCs w:val="24"/>
              </w:rPr>
              <w:t>часток</w:t>
            </w:r>
            <w:proofErr w:type="spellEnd"/>
            <w:r w:rsidRPr="004F5BFF">
              <w:rPr>
                <w:rFonts w:ascii="Times New Roman" w:hAnsi="Times New Roman"/>
                <w:sz w:val="24"/>
                <w:szCs w:val="24"/>
              </w:rPr>
              <w:t xml:space="preserve"> </w:t>
            </w:r>
            <w:r>
              <w:rPr>
                <w:rFonts w:ascii="Times New Roman" w:hAnsi="Times New Roman"/>
                <w:sz w:val="24"/>
                <w:szCs w:val="24"/>
                <w:lang w:val="uk-UA"/>
              </w:rPr>
              <w:t>(</w:t>
            </w:r>
            <w:proofErr w:type="spellStart"/>
            <w:r w:rsidRPr="004F5BFF">
              <w:rPr>
                <w:rFonts w:ascii="Times New Roman" w:hAnsi="Times New Roman"/>
                <w:sz w:val="24"/>
                <w:szCs w:val="24"/>
              </w:rPr>
              <w:t>розміром</w:t>
            </w:r>
            <w:proofErr w:type="spellEnd"/>
            <w:r w:rsidRPr="004F5BFF">
              <w:rPr>
                <w:rFonts w:ascii="Times New Roman" w:hAnsi="Times New Roman"/>
                <w:sz w:val="24"/>
                <w:szCs w:val="24"/>
              </w:rPr>
              <w:t xml:space="preserve"> </w:t>
            </w:r>
            <w:proofErr w:type="spellStart"/>
            <w:r w:rsidRPr="004F5BFF">
              <w:rPr>
                <w:rFonts w:ascii="Times New Roman" w:hAnsi="Times New Roman"/>
                <w:sz w:val="24"/>
                <w:szCs w:val="24"/>
              </w:rPr>
              <w:t>менше</w:t>
            </w:r>
            <w:proofErr w:type="spellEnd"/>
            <w:r w:rsidRPr="004F5BFF">
              <w:rPr>
                <w:rFonts w:ascii="Times New Roman" w:hAnsi="Times New Roman"/>
                <w:sz w:val="24"/>
                <w:szCs w:val="24"/>
              </w:rPr>
              <w:t xml:space="preserve"> 0,05 мм</w:t>
            </w:r>
            <w:r>
              <w:rPr>
                <w:rFonts w:ascii="Times New Roman" w:hAnsi="Times New Roman"/>
                <w:sz w:val="24"/>
                <w:szCs w:val="24"/>
                <w:lang w:val="uk-UA"/>
              </w:rPr>
              <w:t>)</w:t>
            </w:r>
            <w:r w:rsidRPr="004F5BFF">
              <w:rPr>
                <w:rFonts w:ascii="Times New Roman" w:hAnsi="Times New Roman"/>
                <w:sz w:val="24"/>
                <w:szCs w:val="24"/>
              </w:rPr>
              <w:t xml:space="preserve"> за </w:t>
            </w:r>
            <w:proofErr w:type="spellStart"/>
            <w:r w:rsidRPr="004F5BFF">
              <w:rPr>
                <w:rFonts w:ascii="Times New Roman" w:hAnsi="Times New Roman"/>
                <w:sz w:val="24"/>
                <w:szCs w:val="24"/>
              </w:rPr>
              <w:t>масою</w:t>
            </w:r>
            <w:proofErr w:type="spellEnd"/>
            <w:r w:rsidRPr="004F5BFF">
              <w:rPr>
                <w:rFonts w:ascii="Times New Roman" w:hAnsi="Times New Roman"/>
                <w:sz w:val="24"/>
                <w:szCs w:val="24"/>
              </w:rPr>
              <w:t xml:space="preserve">, %: </w:t>
            </w:r>
            <w:r w:rsidRPr="001C47EC">
              <w:rPr>
                <w:rFonts w:ascii="Times New Roman" w:hAnsi="Times New Roman"/>
                <w:sz w:val="24"/>
                <w:szCs w:val="24"/>
                <w:highlight w:val="yellow"/>
              </w:rPr>
              <w:t xml:space="preserve">не </w:t>
            </w:r>
            <w:proofErr w:type="spellStart"/>
            <w:r w:rsidRPr="001C47EC">
              <w:rPr>
                <w:rFonts w:ascii="Times New Roman" w:hAnsi="Times New Roman"/>
                <w:sz w:val="24"/>
                <w:szCs w:val="24"/>
                <w:highlight w:val="yellow"/>
              </w:rPr>
              <w:t>більше</w:t>
            </w:r>
            <w:proofErr w:type="spellEnd"/>
            <w:r w:rsidRPr="001C47EC">
              <w:rPr>
                <w:rFonts w:ascii="Times New Roman" w:hAnsi="Times New Roman"/>
                <w:sz w:val="24"/>
                <w:szCs w:val="24"/>
                <w:highlight w:val="yellow"/>
              </w:rPr>
              <w:t xml:space="preserve"> </w:t>
            </w:r>
            <w:r w:rsidR="00560015" w:rsidRPr="00560015">
              <w:rPr>
                <w:rFonts w:ascii="Times New Roman" w:hAnsi="Times New Roman"/>
                <w:sz w:val="24"/>
                <w:szCs w:val="24"/>
                <w:highlight w:val="yellow"/>
                <w:lang w:val="uk-UA"/>
              </w:rPr>
              <w:t>___</w:t>
            </w:r>
            <w:r w:rsidRPr="004F5BFF">
              <w:rPr>
                <w:rFonts w:ascii="Times New Roman" w:hAnsi="Times New Roman"/>
                <w:sz w:val="24"/>
                <w:szCs w:val="24"/>
              </w:rPr>
              <w:t>.</w:t>
            </w:r>
          </w:p>
          <w:p w14:paraId="62559600" w14:textId="760609B1" w:rsidR="00B76385" w:rsidRDefault="00B76385" w:rsidP="00B76385">
            <w:pPr>
              <w:pStyle w:val="af6"/>
              <w:rPr>
                <w:rFonts w:ascii="Times New Roman" w:hAnsi="Times New Roman"/>
                <w:sz w:val="24"/>
                <w:szCs w:val="24"/>
              </w:rPr>
            </w:pPr>
            <w:r w:rsidRPr="004F5BFF">
              <w:rPr>
                <w:rFonts w:ascii="Times New Roman" w:hAnsi="Times New Roman"/>
                <w:sz w:val="24"/>
                <w:szCs w:val="24"/>
              </w:rPr>
              <w:t xml:space="preserve">5. </w:t>
            </w:r>
            <w:proofErr w:type="spellStart"/>
            <w:r w:rsidRPr="001C47EC">
              <w:rPr>
                <w:rFonts w:ascii="Times New Roman" w:hAnsi="Times New Roman"/>
                <w:sz w:val="24"/>
                <w:szCs w:val="24"/>
              </w:rPr>
              <w:t>Ефективна</w:t>
            </w:r>
            <w:proofErr w:type="spellEnd"/>
            <w:r w:rsidRPr="001C47EC">
              <w:rPr>
                <w:rFonts w:ascii="Times New Roman" w:hAnsi="Times New Roman"/>
                <w:sz w:val="24"/>
                <w:szCs w:val="24"/>
              </w:rPr>
              <w:t>/</w:t>
            </w:r>
            <w:proofErr w:type="spellStart"/>
            <w:r w:rsidRPr="001C47EC">
              <w:rPr>
                <w:rFonts w:ascii="Times New Roman" w:hAnsi="Times New Roman"/>
                <w:sz w:val="24"/>
                <w:szCs w:val="24"/>
              </w:rPr>
              <w:t>сумарна</w:t>
            </w:r>
            <w:proofErr w:type="spellEnd"/>
            <w:r w:rsidRPr="001C47EC">
              <w:rPr>
                <w:rFonts w:ascii="Times New Roman" w:hAnsi="Times New Roman"/>
                <w:sz w:val="24"/>
                <w:szCs w:val="24"/>
              </w:rPr>
              <w:t xml:space="preserve"> </w:t>
            </w:r>
            <w:proofErr w:type="spellStart"/>
            <w:r w:rsidRPr="001C47EC">
              <w:rPr>
                <w:rFonts w:ascii="Times New Roman" w:hAnsi="Times New Roman"/>
                <w:sz w:val="24"/>
                <w:szCs w:val="24"/>
              </w:rPr>
              <w:t>питома</w:t>
            </w:r>
            <w:proofErr w:type="spellEnd"/>
            <w:r w:rsidRPr="001C47EC">
              <w:rPr>
                <w:rFonts w:ascii="Times New Roman" w:hAnsi="Times New Roman"/>
                <w:sz w:val="24"/>
                <w:szCs w:val="24"/>
              </w:rPr>
              <w:t xml:space="preserve"> </w:t>
            </w:r>
            <w:proofErr w:type="spellStart"/>
            <w:r w:rsidRPr="001C47EC">
              <w:rPr>
                <w:rFonts w:ascii="Times New Roman" w:hAnsi="Times New Roman"/>
                <w:sz w:val="24"/>
                <w:szCs w:val="24"/>
              </w:rPr>
              <w:t>активність</w:t>
            </w:r>
            <w:proofErr w:type="spellEnd"/>
            <w:r w:rsidRPr="001C47EC">
              <w:rPr>
                <w:rFonts w:ascii="Times New Roman" w:hAnsi="Times New Roman"/>
                <w:sz w:val="24"/>
                <w:szCs w:val="24"/>
              </w:rPr>
              <w:t xml:space="preserve"> </w:t>
            </w:r>
            <w:proofErr w:type="spellStart"/>
            <w:r w:rsidRPr="001C47EC">
              <w:rPr>
                <w:rFonts w:ascii="Times New Roman" w:hAnsi="Times New Roman"/>
                <w:sz w:val="24"/>
                <w:szCs w:val="24"/>
              </w:rPr>
              <w:t>природних</w:t>
            </w:r>
            <w:proofErr w:type="spellEnd"/>
            <w:r w:rsidRPr="001C47EC">
              <w:rPr>
                <w:rFonts w:ascii="Times New Roman" w:hAnsi="Times New Roman"/>
                <w:sz w:val="24"/>
                <w:szCs w:val="24"/>
              </w:rPr>
              <w:t xml:space="preserve"> </w:t>
            </w:r>
            <w:proofErr w:type="spellStart"/>
            <w:r w:rsidRPr="001C47EC">
              <w:rPr>
                <w:rFonts w:ascii="Times New Roman" w:hAnsi="Times New Roman"/>
                <w:sz w:val="24"/>
                <w:szCs w:val="24"/>
              </w:rPr>
              <w:t>радіонуклідів</w:t>
            </w:r>
            <w:proofErr w:type="spellEnd"/>
            <w:r w:rsidRPr="001C47EC">
              <w:rPr>
                <w:rFonts w:ascii="Times New Roman" w:hAnsi="Times New Roman"/>
                <w:sz w:val="24"/>
                <w:szCs w:val="24"/>
              </w:rPr>
              <w:t xml:space="preserve">: ≤ </w:t>
            </w:r>
            <w:r w:rsidR="00560015" w:rsidRPr="00560015">
              <w:rPr>
                <w:rFonts w:ascii="Times New Roman" w:hAnsi="Times New Roman"/>
                <w:sz w:val="24"/>
                <w:szCs w:val="24"/>
                <w:highlight w:val="yellow"/>
                <w:lang w:val="uk-UA"/>
              </w:rPr>
              <w:t>___</w:t>
            </w:r>
            <w:r w:rsidR="00560015">
              <w:rPr>
                <w:rFonts w:ascii="Times New Roman" w:hAnsi="Times New Roman"/>
                <w:sz w:val="24"/>
                <w:szCs w:val="24"/>
              </w:rPr>
              <w:t xml:space="preserve"> Бк/кг. (</w:t>
            </w:r>
            <w:r w:rsidR="00560015" w:rsidRPr="00560015">
              <w:rPr>
                <w:rFonts w:ascii="Times New Roman" w:hAnsi="Times New Roman"/>
                <w:sz w:val="24"/>
                <w:szCs w:val="24"/>
                <w:highlight w:val="yellow"/>
                <w:lang w:val="uk-UA"/>
              </w:rPr>
              <w:t>____</w:t>
            </w:r>
            <w:r w:rsidRPr="001C47EC">
              <w:rPr>
                <w:rFonts w:ascii="Times New Roman" w:hAnsi="Times New Roman"/>
                <w:sz w:val="24"/>
                <w:szCs w:val="24"/>
              </w:rPr>
              <w:t xml:space="preserve"> </w:t>
            </w:r>
            <w:proofErr w:type="spellStart"/>
            <w:r w:rsidRPr="001C47EC">
              <w:rPr>
                <w:rFonts w:ascii="Times New Roman" w:hAnsi="Times New Roman"/>
                <w:sz w:val="24"/>
                <w:szCs w:val="24"/>
              </w:rPr>
              <w:t>клас</w:t>
            </w:r>
            <w:proofErr w:type="spellEnd"/>
            <w:r w:rsidRPr="001C47EC">
              <w:rPr>
                <w:rFonts w:ascii="Times New Roman" w:hAnsi="Times New Roman"/>
                <w:sz w:val="24"/>
                <w:szCs w:val="24"/>
              </w:rPr>
              <w:t xml:space="preserve"> за </w:t>
            </w:r>
            <w:proofErr w:type="spellStart"/>
            <w:r w:rsidRPr="001C47EC">
              <w:rPr>
                <w:rFonts w:ascii="Times New Roman" w:hAnsi="Times New Roman"/>
                <w:sz w:val="24"/>
                <w:szCs w:val="24"/>
              </w:rPr>
              <w:t>радіоактивністю</w:t>
            </w:r>
            <w:proofErr w:type="spellEnd"/>
            <w:r w:rsidRPr="001C47EC">
              <w:rPr>
                <w:rFonts w:ascii="Times New Roman" w:hAnsi="Times New Roman"/>
                <w:sz w:val="24"/>
                <w:szCs w:val="24"/>
              </w:rPr>
              <w:t>)</w:t>
            </w:r>
          </w:p>
          <w:p w14:paraId="3EFC4C82" w14:textId="15DCE5BF" w:rsidR="00B76385" w:rsidRPr="004F5BFF" w:rsidRDefault="00B76385" w:rsidP="003D5CE3">
            <w:pPr>
              <w:pStyle w:val="af6"/>
              <w:rPr>
                <w:rFonts w:ascii="Times New Roman" w:hAnsi="Times New Roman"/>
                <w:sz w:val="24"/>
                <w:szCs w:val="24"/>
                <w:highlight w:val="yellow"/>
                <w:lang w:val="uk-UA"/>
              </w:rPr>
            </w:pPr>
            <w:r w:rsidRPr="004F5BFF">
              <w:rPr>
                <w:rFonts w:ascii="Times New Roman" w:hAnsi="Times New Roman"/>
                <w:sz w:val="24"/>
                <w:szCs w:val="24"/>
              </w:rPr>
              <w:t xml:space="preserve">6. </w:t>
            </w:r>
            <w:proofErr w:type="spellStart"/>
            <w:r w:rsidRPr="004F5BFF">
              <w:rPr>
                <w:rFonts w:ascii="Times New Roman" w:hAnsi="Times New Roman"/>
                <w:sz w:val="24"/>
                <w:szCs w:val="24"/>
              </w:rPr>
              <w:t>Насипна</w:t>
            </w:r>
            <w:proofErr w:type="spellEnd"/>
            <w:r w:rsidRPr="004F5BFF">
              <w:rPr>
                <w:rFonts w:ascii="Times New Roman" w:hAnsi="Times New Roman"/>
                <w:sz w:val="24"/>
                <w:szCs w:val="24"/>
              </w:rPr>
              <w:t xml:space="preserve"> </w:t>
            </w:r>
            <w:proofErr w:type="spellStart"/>
            <w:r w:rsidRPr="004F5BFF">
              <w:rPr>
                <w:rFonts w:ascii="Times New Roman" w:hAnsi="Times New Roman"/>
                <w:sz w:val="24"/>
                <w:szCs w:val="24"/>
              </w:rPr>
              <w:t>щільність</w:t>
            </w:r>
            <w:proofErr w:type="spellEnd"/>
            <w:r w:rsidRPr="004F5BFF">
              <w:rPr>
                <w:rFonts w:ascii="Times New Roman" w:hAnsi="Times New Roman"/>
                <w:sz w:val="24"/>
                <w:szCs w:val="24"/>
              </w:rPr>
              <w:t xml:space="preserve">: не </w:t>
            </w:r>
            <w:proofErr w:type="spellStart"/>
            <w:r w:rsidRPr="004F5BFF">
              <w:rPr>
                <w:rFonts w:ascii="Times New Roman" w:hAnsi="Times New Roman"/>
                <w:sz w:val="24"/>
                <w:szCs w:val="24"/>
              </w:rPr>
              <w:t>менше</w:t>
            </w:r>
            <w:proofErr w:type="spellEnd"/>
            <w:r w:rsidRPr="004F5BFF">
              <w:rPr>
                <w:rFonts w:ascii="Times New Roman" w:hAnsi="Times New Roman"/>
                <w:sz w:val="24"/>
                <w:szCs w:val="24"/>
              </w:rPr>
              <w:t xml:space="preserve"> </w:t>
            </w:r>
            <w:r w:rsidR="003D5CE3" w:rsidRPr="003D5CE3">
              <w:rPr>
                <w:rFonts w:ascii="Times New Roman" w:hAnsi="Times New Roman"/>
                <w:sz w:val="24"/>
                <w:szCs w:val="24"/>
                <w:highlight w:val="yellow"/>
                <w:lang w:val="uk-UA"/>
              </w:rPr>
              <w:t>___</w:t>
            </w:r>
            <w:r w:rsidRPr="004F5BFF">
              <w:rPr>
                <w:rFonts w:ascii="Times New Roman" w:hAnsi="Times New Roman"/>
                <w:sz w:val="24"/>
                <w:szCs w:val="24"/>
              </w:rPr>
              <w:t xml:space="preserve"> кг/м3</w:t>
            </w:r>
          </w:p>
        </w:tc>
        <w:tc>
          <w:tcPr>
            <w:tcW w:w="337" w:type="pct"/>
          </w:tcPr>
          <w:p w14:paraId="700FE06E" w14:textId="0B3A3F18" w:rsidR="00B76385" w:rsidRDefault="00B76385" w:rsidP="00B76385">
            <w:pPr>
              <w:tabs>
                <w:tab w:val="left" w:pos="-180"/>
              </w:tabs>
              <w:rPr>
                <w:highlight w:val="yellow"/>
                <w:lang w:val="uk-UA"/>
              </w:rPr>
            </w:pPr>
            <w:proofErr w:type="spellStart"/>
            <w:r w:rsidRPr="0038048A">
              <w:rPr>
                <w:highlight w:val="yellow"/>
              </w:rPr>
              <w:t>насипом</w:t>
            </w:r>
            <w:proofErr w:type="spellEnd"/>
          </w:p>
        </w:tc>
        <w:tc>
          <w:tcPr>
            <w:tcW w:w="328" w:type="pct"/>
          </w:tcPr>
          <w:p w14:paraId="2C21C78F" w14:textId="5AE8A224" w:rsidR="00B76385" w:rsidRDefault="000B263F" w:rsidP="00B76385">
            <w:pPr>
              <w:pStyle w:val="af6"/>
              <w:ind w:left="-36" w:right="-23"/>
              <w:jc w:val="center"/>
              <w:rPr>
                <w:rFonts w:ascii="Times New Roman" w:hAnsi="Times New Roman"/>
                <w:sz w:val="24"/>
                <w:szCs w:val="24"/>
                <w:lang w:val="uk-UA"/>
              </w:rPr>
            </w:pPr>
            <w:r w:rsidRPr="000B263F">
              <w:rPr>
                <w:rFonts w:ascii="Times New Roman" w:hAnsi="Times New Roman"/>
                <w:sz w:val="24"/>
                <w:szCs w:val="24"/>
                <w:highlight w:val="yellow"/>
                <w:lang w:val="uk-UA"/>
              </w:rPr>
              <w:t>т</w:t>
            </w:r>
          </w:p>
        </w:tc>
        <w:tc>
          <w:tcPr>
            <w:tcW w:w="266" w:type="pct"/>
          </w:tcPr>
          <w:p w14:paraId="4A9DF0B7" w14:textId="77777777" w:rsidR="00B76385" w:rsidRDefault="00B76385" w:rsidP="00B76385">
            <w:pPr>
              <w:pStyle w:val="af6"/>
              <w:ind w:left="-36" w:right="-23"/>
              <w:jc w:val="center"/>
              <w:rPr>
                <w:rFonts w:ascii="Times New Roman" w:hAnsi="Times New Roman"/>
                <w:sz w:val="24"/>
                <w:szCs w:val="24"/>
                <w:lang w:val="uk-UA"/>
              </w:rPr>
            </w:pPr>
          </w:p>
        </w:tc>
      </w:tr>
    </w:tbl>
    <w:p w14:paraId="1B45695E" w14:textId="1F932967" w:rsidR="00D9308B" w:rsidRDefault="00D9308B" w:rsidP="00D9308B">
      <w:pPr>
        <w:tabs>
          <w:tab w:val="left" w:pos="426"/>
        </w:tabs>
        <w:ind w:left="426"/>
        <w:jc w:val="both"/>
        <w:rPr>
          <w:sz w:val="24"/>
          <w:szCs w:val="24"/>
          <w:lang w:val="en-US"/>
        </w:rPr>
      </w:pPr>
    </w:p>
    <w:p w14:paraId="6BA80F29" w14:textId="62691A22" w:rsidR="00C10E0B" w:rsidRDefault="00C10E0B" w:rsidP="00D9308B">
      <w:pPr>
        <w:tabs>
          <w:tab w:val="left" w:pos="426"/>
        </w:tabs>
        <w:ind w:left="426"/>
        <w:jc w:val="both"/>
        <w:rPr>
          <w:sz w:val="24"/>
          <w:szCs w:val="24"/>
          <w:lang w:val="en-US"/>
        </w:rPr>
      </w:pPr>
    </w:p>
    <w:p w14:paraId="751C83F5" w14:textId="1C7E231B" w:rsidR="00C10E0B" w:rsidRDefault="00C10E0B" w:rsidP="00D9308B">
      <w:pPr>
        <w:tabs>
          <w:tab w:val="left" w:pos="426"/>
        </w:tabs>
        <w:ind w:left="426"/>
        <w:jc w:val="both"/>
        <w:rPr>
          <w:sz w:val="24"/>
          <w:szCs w:val="24"/>
          <w:lang w:val="en-US"/>
        </w:rPr>
      </w:pPr>
    </w:p>
    <w:p w14:paraId="2E159143" w14:textId="77777777" w:rsidR="00C10E0B" w:rsidRPr="00ED51CD" w:rsidRDefault="00C10E0B" w:rsidP="00D9308B">
      <w:pPr>
        <w:tabs>
          <w:tab w:val="left" w:pos="426"/>
        </w:tabs>
        <w:ind w:left="426"/>
        <w:jc w:val="both"/>
        <w:rPr>
          <w:sz w:val="24"/>
          <w:szCs w:val="24"/>
          <w:lang w:val="en-US"/>
        </w:rPr>
      </w:pPr>
    </w:p>
    <w:p w14:paraId="3FC9A0AB" w14:textId="77777777" w:rsidR="00560015" w:rsidRPr="00560015" w:rsidRDefault="00560015" w:rsidP="000B263F">
      <w:pPr>
        <w:pStyle w:val="af9"/>
        <w:jc w:val="right"/>
        <w:rPr>
          <w:b/>
          <w:lang w:val="uk-UA"/>
        </w:rPr>
      </w:pPr>
      <w:r w:rsidRPr="00560015">
        <w:rPr>
          <w:b/>
          <w:lang w:val="uk-UA"/>
        </w:rPr>
        <w:lastRenderedPageBreak/>
        <w:t>Таблиця 1.2</w:t>
      </w:r>
    </w:p>
    <w:tbl>
      <w:tblPr>
        <w:tblStyle w:val="afd"/>
        <w:tblW w:w="5162" w:type="pct"/>
        <w:tblLook w:val="04A0" w:firstRow="1" w:lastRow="0" w:firstColumn="1" w:lastColumn="0" w:noHBand="0" w:noVBand="1"/>
      </w:tblPr>
      <w:tblGrid>
        <w:gridCol w:w="4892"/>
        <w:gridCol w:w="10726"/>
      </w:tblGrid>
      <w:tr w:rsidR="00560015" w:rsidRPr="006D07F0" w14:paraId="5A92540F" w14:textId="77777777" w:rsidTr="00873612">
        <w:trPr>
          <w:trHeight w:val="99"/>
          <w:tblHeader/>
        </w:trPr>
        <w:tc>
          <w:tcPr>
            <w:tcW w:w="1566" w:type="pct"/>
          </w:tcPr>
          <w:p w14:paraId="352588CD" w14:textId="77777777" w:rsidR="00560015" w:rsidRPr="006D07F0" w:rsidRDefault="00560015" w:rsidP="00873612">
            <w:pPr>
              <w:jc w:val="center"/>
              <w:rPr>
                <w:b/>
                <w:sz w:val="24"/>
                <w:szCs w:val="24"/>
                <w:lang w:val="uk-UA"/>
              </w:rPr>
            </w:pPr>
            <w:r w:rsidRPr="006D07F0">
              <w:rPr>
                <w:b/>
                <w:sz w:val="24"/>
                <w:szCs w:val="24"/>
                <w:lang w:val="uk-UA"/>
              </w:rPr>
              <w:t>Параметр</w:t>
            </w:r>
          </w:p>
        </w:tc>
        <w:tc>
          <w:tcPr>
            <w:tcW w:w="3434" w:type="pct"/>
          </w:tcPr>
          <w:p w14:paraId="7BFE01A7" w14:textId="77777777" w:rsidR="00560015" w:rsidRPr="006D07F0" w:rsidRDefault="00560015" w:rsidP="00873612">
            <w:pPr>
              <w:jc w:val="center"/>
              <w:rPr>
                <w:b/>
                <w:sz w:val="24"/>
                <w:szCs w:val="24"/>
                <w:lang w:val="uk-UA"/>
              </w:rPr>
            </w:pPr>
            <w:r w:rsidRPr="006D07F0">
              <w:rPr>
                <w:b/>
                <w:sz w:val="24"/>
                <w:szCs w:val="24"/>
                <w:lang w:val="uk-UA"/>
              </w:rPr>
              <w:t>Відомості</w:t>
            </w:r>
          </w:p>
        </w:tc>
      </w:tr>
      <w:tr w:rsidR="00560015" w:rsidRPr="006D07F0" w14:paraId="05F64C2D" w14:textId="77777777" w:rsidTr="00873612">
        <w:trPr>
          <w:trHeight w:val="157"/>
        </w:trPr>
        <w:tc>
          <w:tcPr>
            <w:tcW w:w="1566" w:type="pct"/>
          </w:tcPr>
          <w:p w14:paraId="3AAFAEF9" w14:textId="7C6A4395" w:rsidR="00560015" w:rsidRPr="006D07F0" w:rsidRDefault="000B263F" w:rsidP="000B263F">
            <w:pPr>
              <w:rPr>
                <w:sz w:val="24"/>
                <w:szCs w:val="24"/>
                <w:lang w:val="uk-UA"/>
              </w:rPr>
            </w:pPr>
            <w:r w:rsidRPr="006D07F0">
              <w:rPr>
                <w:sz w:val="24"/>
                <w:szCs w:val="24"/>
                <w:lang w:val="uk-UA"/>
              </w:rPr>
              <w:t xml:space="preserve">Бажаний місяць та рік видобування </w:t>
            </w:r>
          </w:p>
        </w:tc>
        <w:tc>
          <w:tcPr>
            <w:tcW w:w="3434" w:type="pct"/>
          </w:tcPr>
          <w:p w14:paraId="00D8530A" w14:textId="77777777" w:rsidR="00560015" w:rsidRPr="006D07F0" w:rsidRDefault="00560015" w:rsidP="00873612">
            <w:pPr>
              <w:rPr>
                <w:sz w:val="24"/>
                <w:szCs w:val="24"/>
                <w:lang w:val="uk-UA"/>
              </w:rPr>
            </w:pPr>
            <w:r w:rsidRPr="006D07F0">
              <w:rPr>
                <w:sz w:val="24"/>
                <w:szCs w:val="24"/>
                <w:lang w:val="uk-UA"/>
              </w:rPr>
              <w:t>Не раніше 202</w:t>
            </w:r>
            <w:r w:rsidRPr="006D07F0">
              <w:rPr>
                <w:sz w:val="24"/>
                <w:szCs w:val="24"/>
                <w:highlight w:val="yellow"/>
                <w:lang w:val="uk-UA"/>
              </w:rPr>
              <w:t>_</w:t>
            </w:r>
            <w:r w:rsidRPr="006D07F0">
              <w:rPr>
                <w:sz w:val="24"/>
                <w:szCs w:val="24"/>
                <w:lang w:val="uk-UA"/>
              </w:rPr>
              <w:t>року</w:t>
            </w:r>
          </w:p>
        </w:tc>
      </w:tr>
      <w:tr w:rsidR="00560015" w:rsidRPr="006D07F0" w14:paraId="1BBDA69D" w14:textId="77777777" w:rsidTr="00873612">
        <w:trPr>
          <w:trHeight w:val="205"/>
        </w:trPr>
        <w:tc>
          <w:tcPr>
            <w:tcW w:w="1566" w:type="pct"/>
          </w:tcPr>
          <w:p w14:paraId="54D50DE6" w14:textId="77777777" w:rsidR="00560015" w:rsidRPr="006D07F0" w:rsidRDefault="00560015" w:rsidP="00873612">
            <w:pPr>
              <w:rPr>
                <w:sz w:val="24"/>
                <w:szCs w:val="24"/>
                <w:lang w:val="uk-UA"/>
              </w:rPr>
            </w:pPr>
            <w:r w:rsidRPr="006D07F0">
              <w:rPr>
                <w:sz w:val="24"/>
                <w:szCs w:val="24"/>
                <w:lang w:val="uk-UA"/>
              </w:rPr>
              <w:t xml:space="preserve">Відомості щодо пакування </w:t>
            </w:r>
            <w:r w:rsidRPr="006D07F0">
              <w:rPr>
                <w:sz w:val="24"/>
                <w:szCs w:val="24"/>
                <w:lang w:val="uk-UA"/>
              </w:rPr>
              <w:br/>
              <w:t>(яким чином має бути упакований товар при поставці на склад)</w:t>
            </w:r>
          </w:p>
        </w:tc>
        <w:tc>
          <w:tcPr>
            <w:tcW w:w="3434" w:type="pct"/>
          </w:tcPr>
          <w:p w14:paraId="0C8314B2" w14:textId="2B81FC29" w:rsidR="00560015" w:rsidRPr="006D07F0" w:rsidRDefault="000B263F" w:rsidP="00873612">
            <w:pPr>
              <w:tabs>
                <w:tab w:val="num" w:pos="720"/>
              </w:tabs>
              <w:ind w:right="20"/>
              <w:jc w:val="both"/>
              <w:rPr>
                <w:color w:val="000000"/>
                <w:sz w:val="24"/>
                <w:szCs w:val="24"/>
                <w:lang w:val="uk-UA"/>
              </w:rPr>
            </w:pPr>
            <w:r w:rsidRPr="006D07F0">
              <w:rPr>
                <w:sz w:val="24"/>
                <w:szCs w:val="24"/>
                <w:lang w:val="uk-UA"/>
              </w:rPr>
              <w:t xml:space="preserve">Товар поставляється </w:t>
            </w:r>
            <w:r w:rsidRPr="006D07F0">
              <w:rPr>
                <w:sz w:val="24"/>
                <w:szCs w:val="24"/>
                <w:highlight w:val="yellow"/>
                <w:u w:val="single"/>
                <w:lang w:val="uk-UA"/>
              </w:rPr>
              <w:t>насипом, без пакування</w:t>
            </w:r>
            <w:r w:rsidRPr="006D07F0">
              <w:rPr>
                <w:sz w:val="24"/>
                <w:szCs w:val="24"/>
                <w:u w:val="single"/>
                <w:lang w:val="uk-UA"/>
              </w:rPr>
              <w:t>.</w:t>
            </w:r>
            <w:r w:rsidRPr="006D07F0">
              <w:rPr>
                <w:sz w:val="24"/>
                <w:szCs w:val="24"/>
                <w:lang w:val="uk-UA"/>
              </w:rPr>
              <w:t xml:space="preserve"> При постачанні товару кожна партія піску</w:t>
            </w:r>
            <w:r w:rsidRPr="006D07F0">
              <w:rPr>
                <w:sz w:val="24"/>
                <w:szCs w:val="24"/>
              </w:rPr>
              <w:t xml:space="preserve"> </w:t>
            </w:r>
            <w:r w:rsidRPr="006D07F0">
              <w:rPr>
                <w:sz w:val="24"/>
                <w:szCs w:val="24"/>
                <w:lang w:val="uk-UA"/>
              </w:rPr>
              <w:t>або щебню супроводжується документом виробника щодо якості, документом щодо радіаційної безпеки.</w:t>
            </w:r>
          </w:p>
        </w:tc>
      </w:tr>
      <w:tr w:rsidR="00560015" w:rsidRPr="006D07F0" w14:paraId="646D8F44" w14:textId="77777777" w:rsidTr="00873612">
        <w:trPr>
          <w:trHeight w:val="205"/>
        </w:trPr>
        <w:tc>
          <w:tcPr>
            <w:tcW w:w="1566" w:type="pct"/>
          </w:tcPr>
          <w:p w14:paraId="55ADA67B" w14:textId="77777777" w:rsidR="00560015" w:rsidRPr="006D07F0" w:rsidRDefault="00560015" w:rsidP="00873612">
            <w:pPr>
              <w:rPr>
                <w:sz w:val="24"/>
                <w:szCs w:val="24"/>
                <w:lang w:val="uk-UA"/>
              </w:rPr>
            </w:pPr>
            <w:r w:rsidRPr="006D07F0">
              <w:rPr>
                <w:sz w:val="24"/>
                <w:szCs w:val="24"/>
                <w:lang w:val="uk-UA"/>
              </w:rPr>
              <w:t xml:space="preserve">Відомості щодо маркування </w:t>
            </w:r>
          </w:p>
          <w:p w14:paraId="01D8A789" w14:textId="77777777" w:rsidR="00560015" w:rsidRPr="006D07F0" w:rsidRDefault="00560015" w:rsidP="00873612">
            <w:pPr>
              <w:rPr>
                <w:sz w:val="24"/>
                <w:szCs w:val="24"/>
                <w:lang w:val="uk-UA"/>
              </w:rPr>
            </w:pPr>
            <w:r w:rsidRPr="006D07F0">
              <w:rPr>
                <w:sz w:val="24"/>
                <w:szCs w:val="24"/>
                <w:lang w:val="uk-UA"/>
              </w:rPr>
              <w:t>(які обов’язкові позначки мають бути нанесені на упаковку або виріб)</w:t>
            </w:r>
          </w:p>
        </w:tc>
        <w:tc>
          <w:tcPr>
            <w:tcW w:w="3434" w:type="pct"/>
          </w:tcPr>
          <w:p w14:paraId="6F9FE6FE" w14:textId="6C6B955F" w:rsidR="00560015" w:rsidRPr="006D07F0" w:rsidRDefault="00560015" w:rsidP="000B263F">
            <w:pPr>
              <w:tabs>
                <w:tab w:val="num" w:pos="720"/>
              </w:tabs>
              <w:ind w:right="20"/>
              <w:jc w:val="both"/>
              <w:rPr>
                <w:sz w:val="24"/>
                <w:szCs w:val="24"/>
                <w:lang w:val="uk-UA"/>
              </w:rPr>
            </w:pPr>
            <w:r w:rsidRPr="006D07F0">
              <w:rPr>
                <w:sz w:val="24"/>
                <w:szCs w:val="24"/>
                <w:lang w:val="uk-UA"/>
              </w:rPr>
              <w:t>Товар/упаковка повинен містити маркування відповідно до стандартів виробника, яке надає змогу ідентиф</w:t>
            </w:r>
            <w:r w:rsidR="000B263F" w:rsidRPr="006D07F0">
              <w:rPr>
                <w:sz w:val="24"/>
                <w:szCs w:val="24"/>
                <w:lang w:val="uk-UA"/>
              </w:rPr>
              <w:t>ікувати Товар, його походження</w:t>
            </w:r>
            <w:r w:rsidRPr="006D07F0">
              <w:rPr>
                <w:sz w:val="24"/>
                <w:szCs w:val="24"/>
                <w:lang w:val="uk-UA"/>
              </w:rPr>
              <w:t>, але не виключно.</w:t>
            </w:r>
          </w:p>
        </w:tc>
      </w:tr>
      <w:tr w:rsidR="00560015" w:rsidRPr="006D07F0" w14:paraId="55E27125" w14:textId="77777777" w:rsidTr="00873612">
        <w:trPr>
          <w:trHeight w:val="93"/>
        </w:trPr>
        <w:tc>
          <w:tcPr>
            <w:tcW w:w="1566" w:type="pct"/>
          </w:tcPr>
          <w:p w14:paraId="5A1E1152" w14:textId="77777777" w:rsidR="00560015" w:rsidRPr="006D07F0" w:rsidRDefault="00560015" w:rsidP="00873612">
            <w:pPr>
              <w:rPr>
                <w:sz w:val="24"/>
                <w:szCs w:val="24"/>
                <w:lang w:val="uk-UA"/>
              </w:rPr>
            </w:pPr>
            <w:r w:rsidRPr="006D07F0">
              <w:rPr>
                <w:sz w:val="24"/>
                <w:szCs w:val="24"/>
                <w:lang w:val="uk-UA"/>
              </w:rPr>
              <w:t>Інші відомості, які замовник-ініціатор вважає зазначити за необхідне</w:t>
            </w:r>
          </w:p>
        </w:tc>
        <w:tc>
          <w:tcPr>
            <w:tcW w:w="3434" w:type="pct"/>
          </w:tcPr>
          <w:p w14:paraId="4E8B6D06" w14:textId="5D63BDCE" w:rsidR="00560015" w:rsidRPr="006D07F0" w:rsidRDefault="000B263F" w:rsidP="000B263F">
            <w:pPr>
              <w:rPr>
                <w:color w:val="000000" w:themeColor="text1"/>
                <w:sz w:val="24"/>
                <w:szCs w:val="24"/>
                <w:highlight w:val="yellow"/>
                <w:lang w:val="uk-UA"/>
              </w:rPr>
            </w:pPr>
            <w:r w:rsidRPr="006D07F0">
              <w:rPr>
                <w:sz w:val="24"/>
                <w:szCs w:val="24"/>
                <w:lang w:val="uk-UA"/>
              </w:rPr>
              <w:t xml:space="preserve">Пісок не токсичний, </w:t>
            </w:r>
            <w:proofErr w:type="spellStart"/>
            <w:r w:rsidRPr="006D07F0">
              <w:rPr>
                <w:sz w:val="24"/>
                <w:szCs w:val="24"/>
                <w:lang w:val="uk-UA"/>
              </w:rPr>
              <w:t>пожежо</w:t>
            </w:r>
            <w:proofErr w:type="spellEnd"/>
            <w:r w:rsidRPr="006D07F0">
              <w:rPr>
                <w:sz w:val="24"/>
                <w:szCs w:val="24"/>
                <w:lang w:val="uk-UA"/>
              </w:rPr>
              <w:t>- і вибухобезпечний</w:t>
            </w:r>
            <w:r w:rsidR="00560015" w:rsidRPr="006D07F0">
              <w:rPr>
                <w:sz w:val="24"/>
                <w:szCs w:val="24"/>
                <w:lang w:val="uk-UA"/>
              </w:rPr>
              <w:t>.</w:t>
            </w:r>
          </w:p>
        </w:tc>
      </w:tr>
    </w:tbl>
    <w:p w14:paraId="6B1B7CD8" w14:textId="77777777" w:rsidR="00560015" w:rsidRPr="006D07F0" w:rsidRDefault="00560015" w:rsidP="000B263F">
      <w:pPr>
        <w:pStyle w:val="af9"/>
        <w:jc w:val="both"/>
        <w:rPr>
          <w:sz w:val="24"/>
          <w:szCs w:val="24"/>
        </w:rPr>
      </w:pPr>
    </w:p>
    <w:p w14:paraId="6B602FE9" w14:textId="77777777" w:rsidR="006D07F0" w:rsidRPr="006D07F0" w:rsidRDefault="006D07F0" w:rsidP="006D07F0">
      <w:pPr>
        <w:jc w:val="both"/>
        <w:rPr>
          <w:b/>
          <w:sz w:val="24"/>
          <w:szCs w:val="24"/>
        </w:rPr>
      </w:pPr>
      <w:r w:rsidRPr="006D07F0">
        <w:rPr>
          <w:b/>
          <w:sz w:val="24"/>
          <w:szCs w:val="24"/>
        </w:rPr>
        <w:t xml:space="preserve">2. </w:t>
      </w:r>
      <w:proofErr w:type="spellStart"/>
      <w:r w:rsidRPr="006D07F0">
        <w:rPr>
          <w:b/>
          <w:sz w:val="24"/>
          <w:szCs w:val="24"/>
        </w:rPr>
        <w:t>Умови</w:t>
      </w:r>
      <w:proofErr w:type="spellEnd"/>
      <w:r w:rsidRPr="006D07F0">
        <w:rPr>
          <w:b/>
          <w:sz w:val="24"/>
          <w:szCs w:val="24"/>
        </w:rPr>
        <w:t xml:space="preserve"> поставки і оплати:</w:t>
      </w:r>
    </w:p>
    <w:tbl>
      <w:tblPr>
        <w:tblStyle w:val="afd"/>
        <w:tblW w:w="15168" w:type="dxa"/>
        <w:tblInd w:w="-5" w:type="dxa"/>
        <w:tblLook w:val="04A0" w:firstRow="1" w:lastRow="0" w:firstColumn="1" w:lastColumn="0" w:noHBand="0" w:noVBand="1"/>
      </w:tblPr>
      <w:tblGrid>
        <w:gridCol w:w="5529"/>
        <w:gridCol w:w="9639"/>
      </w:tblGrid>
      <w:tr w:rsidR="006D07F0" w:rsidRPr="006D07F0" w14:paraId="4DD3C2AC" w14:textId="77777777" w:rsidTr="00873612">
        <w:trPr>
          <w:trHeight w:val="361"/>
        </w:trPr>
        <w:tc>
          <w:tcPr>
            <w:tcW w:w="5529" w:type="dxa"/>
          </w:tcPr>
          <w:p w14:paraId="641AE15F" w14:textId="77777777" w:rsidR="006D07F0" w:rsidRPr="006D07F0" w:rsidRDefault="006D07F0" w:rsidP="00873612">
            <w:pPr>
              <w:pStyle w:val="af6"/>
              <w:jc w:val="both"/>
              <w:rPr>
                <w:rFonts w:ascii="Times New Roman" w:hAnsi="Times New Roman"/>
                <w:b/>
                <w:sz w:val="24"/>
                <w:szCs w:val="24"/>
                <w:lang w:val="uk-UA"/>
              </w:rPr>
            </w:pPr>
            <w:r w:rsidRPr="006D07F0">
              <w:rPr>
                <w:rStyle w:val="af7"/>
                <w:rFonts w:ascii="Times New Roman" w:hAnsi="Times New Roman"/>
                <w:b/>
                <w:sz w:val="24"/>
                <w:szCs w:val="24"/>
                <w:lang w:val="uk-UA"/>
              </w:rPr>
              <w:t>Найменування Замовника-ініціатора</w:t>
            </w:r>
          </w:p>
        </w:tc>
        <w:tc>
          <w:tcPr>
            <w:tcW w:w="9639" w:type="dxa"/>
          </w:tcPr>
          <w:p w14:paraId="7644F0B8" w14:textId="77777777" w:rsidR="006D07F0" w:rsidRPr="006D07F0" w:rsidRDefault="006D07F0" w:rsidP="00873612">
            <w:pPr>
              <w:pStyle w:val="af6"/>
              <w:jc w:val="both"/>
              <w:rPr>
                <w:rFonts w:ascii="Times New Roman" w:hAnsi="Times New Roman"/>
                <w:sz w:val="24"/>
                <w:szCs w:val="24"/>
                <w:lang w:val="uk-UA"/>
              </w:rPr>
            </w:pPr>
            <w:r w:rsidRPr="006D07F0">
              <w:rPr>
                <w:rFonts w:ascii="Times New Roman" w:hAnsi="Times New Roman"/>
                <w:sz w:val="24"/>
                <w:szCs w:val="24"/>
                <w:u w:val="single"/>
                <w:lang w:val="uk-UA"/>
              </w:rPr>
              <w:t>Комунальне підприємство «</w:t>
            </w:r>
            <w:r w:rsidRPr="006D07F0">
              <w:rPr>
                <w:rFonts w:ascii="Times New Roman" w:hAnsi="Times New Roman"/>
                <w:sz w:val="24"/>
                <w:szCs w:val="24"/>
                <w:highlight w:val="yellow"/>
                <w:u w:val="single"/>
                <w:lang w:val="ru-UA"/>
              </w:rPr>
              <w:t>___</w:t>
            </w:r>
            <w:r w:rsidRPr="006D07F0">
              <w:rPr>
                <w:rFonts w:ascii="Times New Roman" w:hAnsi="Times New Roman"/>
                <w:sz w:val="24"/>
                <w:szCs w:val="24"/>
                <w:u w:val="single"/>
                <w:lang w:val="uk-UA"/>
              </w:rPr>
              <w:t>» (КП «</w:t>
            </w:r>
            <w:r w:rsidRPr="006D07F0">
              <w:rPr>
                <w:rFonts w:ascii="Times New Roman" w:hAnsi="Times New Roman"/>
                <w:sz w:val="24"/>
                <w:szCs w:val="24"/>
                <w:highlight w:val="yellow"/>
                <w:u w:val="single"/>
                <w:lang w:val="ru-UA"/>
              </w:rPr>
              <w:t>___</w:t>
            </w:r>
            <w:r w:rsidRPr="006D07F0">
              <w:rPr>
                <w:rFonts w:ascii="Times New Roman" w:hAnsi="Times New Roman"/>
                <w:sz w:val="24"/>
                <w:szCs w:val="24"/>
                <w:highlight w:val="yellow"/>
                <w:u w:val="single"/>
                <w:lang w:val="uk-UA"/>
              </w:rPr>
              <w:t>»</w:t>
            </w:r>
            <w:r w:rsidRPr="006D07F0">
              <w:rPr>
                <w:rFonts w:ascii="Times New Roman" w:hAnsi="Times New Roman"/>
                <w:sz w:val="24"/>
                <w:szCs w:val="24"/>
                <w:u w:val="single"/>
                <w:lang w:val="uk-UA"/>
              </w:rPr>
              <w:t>)</w:t>
            </w:r>
          </w:p>
        </w:tc>
      </w:tr>
      <w:tr w:rsidR="006D07F0" w:rsidRPr="006D07F0" w14:paraId="6AA4AD9A" w14:textId="77777777" w:rsidTr="00873612">
        <w:trPr>
          <w:trHeight w:val="301"/>
        </w:trPr>
        <w:tc>
          <w:tcPr>
            <w:tcW w:w="5529" w:type="dxa"/>
          </w:tcPr>
          <w:p w14:paraId="4FE015D4" w14:textId="77777777" w:rsidR="006D07F0" w:rsidRPr="006D07F0" w:rsidRDefault="006D07F0" w:rsidP="00873612">
            <w:pPr>
              <w:pStyle w:val="af6"/>
              <w:jc w:val="both"/>
              <w:rPr>
                <w:rFonts w:ascii="Times New Roman" w:hAnsi="Times New Roman"/>
                <w:b/>
                <w:sz w:val="24"/>
                <w:szCs w:val="24"/>
                <w:lang w:val="uk-UA"/>
              </w:rPr>
            </w:pPr>
            <w:r w:rsidRPr="006D07F0">
              <w:rPr>
                <w:rFonts w:ascii="Times New Roman" w:hAnsi="Times New Roman"/>
                <w:b/>
                <w:sz w:val="24"/>
                <w:szCs w:val="24"/>
                <w:lang w:val="uk-UA"/>
              </w:rPr>
              <w:t>Місце п</w:t>
            </w:r>
            <w:r w:rsidRPr="006D07F0">
              <w:rPr>
                <w:rStyle w:val="af7"/>
                <w:rFonts w:ascii="Times New Roman" w:hAnsi="Times New Roman"/>
                <w:b/>
                <w:sz w:val="24"/>
                <w:szCs w:val="24"/>
                <w:lang w:val="uk-UA"/>
              </w:rPr>
              <w:t>оставки Товару</w:t>
            </w:r>
          </w:p>
        </w:tc>
        <w:tc>
          <w:tcPr>
            <w:tcW w:w="9639" w:type="dxa"/>
          </w:tcPr>
          <w:p w14:paraId="62B23B95" w14:textId="77777777" w:rsidR="006D07F0" w:rsidRPr="006D07F0" w:rsidRDefault="006D07F0" w:rsidP="00873612">
            <w:pPr>
              <w:pStyle w:val="af6"/>
              <w:jc w:val="both"/>
              <w:rPr>
                <w:rFonts w:ascii="Times New Roman" w:hAnsi="Times New Roman"/>
                <w:sz w:val="24"/>
                <w:szCs w:val="24"/>
                <w:lang w:val="uk-UA"/>
              </w:rPr>
            </w:pPr>
            <w:r w:rsidRPr="006D07F0">
              <w:rPr>
                <w:rFonts w:ascii="Times New Roman" w:hAnsi="Times New Roman"/>
                <w:sz w:val="24"/>
                <w:szCs w:val="24"/>
                <w:highlight w:val="yellow"/>
                <w:lang w:val="uk-UA"/>
              </w:rPr>
              <w:t>610</w:t>
            </w:r>
            <w:r w:rsidRPr="006D07F0">
              <w:rPr>
                <w:rFonts w:ascii="Times New Roman" w:hAnsi="Times New Roman"/>
                <w:sz w:val="24"/>
                <w:szCs w:val="24"/>
                <w:highlight w:val="yellow"/>
                <w:lang w:val="ru-UA"/>
              </w:rPr>
              <w:t>__</w:t>
            </w:r>
            <w:r w:rsidRPr="006D07F0">
              <w:rPr>
                <w:rFonts w:ascii="Times New Roman" w:hAnsi="Times New Roman"/>
                <w:sz w:val="24"/>
                <w:szCs w:val="24"/>
                <w:highlight w:val="yellow"/>
                <w:lang w:val="uk-UA"/>
              </w:rPr>
              <w:t xml:space="preserve">,Україна, Харківська обл., м. Харків, вул. </w:t>
            </w:r>
            <w:r w:rsidRPr="006D07F0">
              <w:rPr>
                <w:rFonts w:ascii="Times New Roman" w:hAnsi="Times New Roman"/>
                <w:sz w:val="24"/>
                <w:szCs w:val="24"/>
                <w:highlight w:val="yellow"/>
                <w:lang w:val="ru-UA"/>
              </w:rPr>
              <w:t>____</w:t>
            </w:r>
            <w:r w:rsidRPr="006D07F0">
              <w:rPr>
                <w:rFonts w:ascii="Times New Roman" w:hAnsi="Times New Roman"/>
                <w:sz w:val="24"/>
                <w:szCs w:val="24"/>
                <w:highlight w:val="yellow"/>
                <w:lang w:val="uk-UA"/>
              </w:rPr>
              <w:t xml:space="preserve">, </w:t>
            </w:r>
            <w:r w:rsidRPr="006D07F0">
              <w:rPr>
                <w:rFonts w:ascii="Times New Roman" w:hAnsi="Times New Roman"/>
                <w:sz w:val="24"/>
                <w:szCs w:val="24"/>
                <w:highlight w:val="yellow"/>
                <w:lang w:val="ru-UA"/>
              </w:rPr>
              <w:t>___</w:t>
            </w:r>
            <w:r w:rsidRPr="006D07F0">
              <w:rPr>
                <w:rFonts w:ascii="Times New Roman" w:hAnsi="Times New Roman"/>
                <w:sz w:val="24"/>
                <w:szCs w:val="24"/>
                <w:highlight w:val="yellow"/>
                <w:lang w:val="uk-UA"/>
              </w:rPr>
              <w:t>;</w:t>
            </w:r>
          </w:p>
        </w:tc>
      </w:tr>
      <w:tr w:rsidR="006D07F0" w:rsidRPr="006D07F0" w14:paraId="065B0116" w14:textId="77777777" w:rsidTr="00873612">
        <w:tc>
          <w:tcPr>
            <w:tcW w:w="5529" w:type="dxa"/>
          </w:tcPr>
          <w:p w14:paraId="4AA4CB0E" w14:textId="77777777" w:rsidR="006D07F0" w:rsidRPr="006D07F0" w:rsidRDefault="006D07F0" w:rsidP="00873612">
            <w:pPr>
              <w:pStyle w:val="af6"/>
              <w:jc w:val="both"/>
              <w:rPr>
                <w:rFonts w:ascii="Times New Roman" w:hAnsi="Times New Roman"/>
                <w:b/>
                <w:sz w:val="24"/>
                <w:szCs w:val="24"/>
                <w:lang w:val="uk-UA"/>
              </w:rPr>
            </w:pPr>
          </w:p>
          <w:p w14:paraId="2F0EB752" w14:textId="77777777" w:rsidR="006D07F0" w:rsidRPr="006D07F0" w:rsidRDefault="006D07F0" w:rsidP="00873612">
            <w:pPr>
              <w:pStyle w:val="af6"/>
              <w:jc w:val="both"/>
              <w:rPr>
                <w:rFonts w:ascii="Times New Roman" w:hAnsi="Times New Roman"/>
                <w:b/>
                <w:sz w:val="24"/>
                <w:szCs w:val="24"/>
                <w:lang w:val="uk-UA"/>
              </w:rPr>
            </w:pPr>
            <w:r w:rsidRPr="006D07F0">
              <w:rPr>
                <w:rFonts w:ascii="Times New Roman" w:hAnsi="Times New Roman"/>
                <w:b/>
                <w:sz w:val="24"/>
                <w:szCs w:val="24"/>
                <w:lang w:val="uk-UA"/>
              </w:rPr>
              <w:t>Умови п</w:t>
            </w:r>
            <w:r w:rsidRPr="006D07F0">
              <w:rPr>
                <w:rStyle w:val="af7"/>
                <w:rFonts w:ascii="Times New Roman" w:eastAsiaTheme="minorHAnsi" w:hAnsi="Times New Roman"/>
                <w:b/>
                <w:sz w:val="24"/>
                <w:szCs w:val="24"/>
                <w:lang w:val="uk-UA"/>
              </w:rPr>
              <w:t xml:space="preserve">оставки Товару </w:t>
            </w:r>
          </w:p>
        </w:tc>
        <w:tc>
          <w:tcPr>
            <w:tcW w:w="9639" w:type="dxa"/>
            <w:vAlign w:val="center"/>
          </w:tcPr>
          <w:p w14:paraId="1602651B" w14:textId="2E05042A" w:rsidR="006D07F0" w:rsidRPr="00342973" w:rsidRDefault="006D07F0" w:rsidP="00873612">
            <w:pPr>
              <w:ind w:firstLine="567"/>
              <w:jc w:val="both"/>
              <w:rPr>
                <w:sz w:val="24"/>
                <w:szCs w:val="24"/>
                <w:lang w:val="uk-UA"/>
              </w:rPr>
            </w:pPr>
            <w:r w:rsidRPr="00342973">
              <w:rPr>
                <w:sz w:val="24"/>
                <w:szCs w:val="24"/>
                <w:lang w:val="uk-UA"/>
              </w:rPr>
              <w:t xml:space="preserve">Поставка Товару здійснюється </w:t>
            </w:r>
            <w:r w:rsidRPr="00342973">
              <w:rPr>
                <w:color w:val="000000" w:themeColor="text1"/>
                <w:sz w:val="24"/>
                <w:szCs w:val="24"/>
                <w:highlight w:val="yellow"/>
                <w:u w:val="single"/>
                <w:lang w:val="uk-UA"/>
              </w:rPr>
              <w:t>окремими партіями/однією партією</w:t>
            </w:r>
            <w:r w:rsidRPr="00342973">
              <w:rPr>
                <w:sz w:val="24"/>
                <w:szCs w:val="24"/>
                <w:lang w:val="uk-UA"/>
              </w:rPr>
              <w:t xml:space="preserve"> на адресу </w:t>
            </w:r>
            <w:r w:rsidRPr="006D07F0">
              <w:rPr>
                <w:color w:val="000000" w:themeColor="text1"/>
                <w:sz w:val="24"/>
                <w:szCs w:val="24"/>
                <w:lang w:val="uk-UA"/>
              </w:rPr>
              <w:t>Замовника-ініціатора</w:t>
            </w:r>
            <w:r w:rsidRPr="00342973">
              <w:rPr>
                <w:sz w:val="24"/>
                <w:szCs w:val="24"/>
                <w:lang w:val="uk-UA"/>
              </w:rPr>
              <w:t xml:space="preserve"> протягом </w:t>
            </w:r>
            <w:r w:rsidRPr="006D07F0">
              <w:rPr>
                <w:sz w:val="24"/>
                <w:szCs w:val="24"/>
                <w:highlight w:val="yellow"/>
                <w:u w:val="single"/>
                <w:lang w:val="ru-UA"/>
              </w:rPr>
              <w:t>__</w:t>
            </w:r>
            <w:r w:rsidRPr="00342973">
              <w:rPr>
                <w:sz w:val="24"/>
                <w:szCs w:val="24"/>
                <w:lang w:val="uk-UA"/>
              </w:rPr>
              <w:t xml:space="preserve"> робочих днів з дня одержання Постачальником відповідної заявки від Замовника-ініціатора. </w:t>
            </w:r>
          </w:p>
          <w:p w14:paraId="629B9975" w14:textId="37900905" w:rsidR="006D07F0" w:rsidRPr="006D07F0" w:rsidRDefault="006D07F0" w:rsidP="00873612">
            <w:pPr>
              <w:ind w:firstLine="567"/>
              <w:jc w:val="both"/>
              <w:rPr>
                <w:sz w:val="24"/>
                <w:szCs w:val="24"/>
              </w:rPr>
            </w:pPr>
            <w:r w:rsidRPr="006D07F0">
              <w:rPr>
                <w:color w:val="000000" w:themeColor="text1"/>
                <w:sz w:val="24"/>
                <w:szCs w:val="24"/>
                <w:lang w:val="uk-UA"/>
              </w:rPr>
              <w:t xml:space="preserve">Доставка здійснюються за рахунок та силами Постачальника, витрати на доставку Товару та документів через служби доставки чи кур’єрські служби здійснюються за рахунок Постачальника, в тому числі інші витрати, пов’язані з постачанням Товару в цілому, податки, збори та інші обов’язкові платежі. </w:t>
            </w:r>
            <w:r w:rsidRPr="006D07F0">
              <w:rPr>
                <w:sz w:val="24"/>
                <w:szCs w:val="24"/>
              </w:rPr>
              <w:t xml:space="preserve"> </w:t>
            </w:r>
          </w:p>
        </w:tc>
      </w:tr>
      <w:tr w:rsidR="006D07F0" w:rsidRPr="006D07F0" w14:paraId="31798AC1" w14:textId="77777777" w:rsidTr="00873612">
        <w:tc>
          <w:tcPr>
            <w:tcW w:w="5529" w:type="dxa"/>
          </w:tcPr>
          <w:p w14:paraId="6C456BD3" w14:textId="77777777" w:rsidR="006D07F0" w:rsidRPr="006D07F0" w:rsidRDefault="006D07F0" w:rsidP="00873612">
            <w:pPr>
              <w:pStyle w:val="af6"/>
              <w:jc w:val="both"/>
              <w:rPr>
                <w:rFonts w:ascii="Times New Roman" w:hAnsi="Times New Roman"/>
                <w:b/>
                <w:sz w:val="24"/>
                <w:szCs w:val="24"/>
              </w:rPr>
            </w:pPr>
            <w:r w:rsidRPr="006D07F0">
              <w:rPr>
                <w:rFonts w:ascii="Times New Roman" w:hAnsi="Times New Roman"/>
                <w:b/>
                <w:sz w:val="24"/>
                <w:szCs w:val="24"/>
                <w:lang w:val="uk-UA"/>
              </w:rPr>
              <w:t>Розмір мінімальної партії</w:t>
            </w:r>
            <w:r w:rsidRPr="006D07F0">
              <w:rPr>
                <w:rFonts w:ascii="Times New Roman" w:hAnsi="Times New Roman"/>
                <w:sz w:val="24"/>
                <w:szCs w:val="24"/>
              </w:rPr>
              <w:t xml:space="preserve"> </w:t>
            </w:r>
            <w:r w:rsidRPr="006D07F0">
              <w:rPr>
                <w:rFonts w:ascii="Times New Roman" w:hAnsi="Times New Roman"/>
                <w:sz w:val="24"/>
                <w:szCs w:val="24"/>
                <w:lang w:val="uk-UA"/>
              </w:rPr>
              <w:t>(</w:t>
            </w:r>
            <w:r w:rsidRPr="006D07F0">
              <w:rPr>
                <w:rFonts w:ascii="Times New Roman" w:hAnsi="Times New Roman"/>
                <w:b/>
                <w:sz w:val="24"/>
                <w:szCs w:val="24"/>
                <w:lang w:val="uk-UA"/>
              </w:rPr>
              <w:t>у кількісному, вартісному чи відсотковому виразі</w:t>
            </w:r>
            <w:r w:rsidRPr="006D07F0">
              <w:rPr>
                <w:rFonts w:ascii="Times New Roman" w:hAnsi="Times New Roman"/>
                <w:b/>
                <w:sz w:val="24"/>
                <w:szCs w:val="24"/>
              </w:rPr>
              <w:t>)</w:t>
            </w:r>
          </w:p>
        </w:tc>
        <w:tc>
          <w:tcPr>
            <w:tcW w:w="9639" w:type="dxa"/>
            <w:vAlign w:val="center"/>
          </w:tcPr>
          <w:p w14:paraId="3E467EC1" w14:textId="14058C33" w:rsidR="006D07F0" w:rsidRPr="006D07F0" w:rsidRDefault="006D07F0" w:rsidP="00873612">
            <w:pPr>
              <w:jc w:val="both"/>
              <w:rPr>
                <w:sz w:val="24"/>
                <w:szCs w:val="24"/>
              </w:rPr>
            </w:pPr>
            <w:r w:rsidRPr="006D07F0">
              <w:rPr>
                <w:sz w:val="24"/>
                <w:szCs w:val="24"/>
              </w:rPr>
              <w:t xml:space="preserve">Не </w:t>
            </w:r>
            <w:proofErr w:type="spellStart"/>
            <w:r w:rsidRPr="006D07F0">
              <w:rPr>
                <w:sz w:val="24"/>
                <w:szCs w:val="24"/>
              </w:rPr>
              <w:t>менше</w:t>
            </w:r>
            <w:proofErr w:type="spellEnd"/>
            <w:r w:rsidRPr="006D07F0">
              <w:rPr>
                <w:sz w:val="24"/>
                <w:szCs w:val="24"/>
              </w:rPr>
              <w:t xml:space="preserve"> </w:t>
            </w:r>
            <w:r w:rsidRPr="006D07F0">
              <w:rPr>
                <w:sz w:val="24"/>
                <w:szCs w:val="24"/>
                <w:highlight w:val="yellow"/>
              </w:rPr>
              <w:t>____ %</w:t>
            </w:r>
            <w:r w:rsidRPr="006D07F0">
              <w:rPr>
                <w:sz w:val="24"/>
                <w:szCs w:val="24"/>
              </w:rPr>
              <w:t xml:space="preserve"> </w:t>
            </w:r>
            <w:proofErr w:type="spellStart"/>
            <w:r w:rsidRPr="006D07F0">
              <w:rPr>
                <w:sz w:val="24"/>
                <w:szCs w:val="24"/>
              </w:rPr>
              <w:t>від</w:t>
            </w:r>
            <w:proofErr w:type="spellEnd"/>
            <w:r w:rsidRPr="006D07F0">
              <w:rPr>
                <w:sz w:val="24"/>
                <w:szCs w:val="24"/>
              </w:rPr>
              <w:t xml:space="preserve"> </w:t>
            </w:r>
            <w:proofErr w:type="spellStart"/>
            <w:r w:rsidRPr="006D07F0">
              <w:rPr>
                <w:sz w:val="24"/>
                <w:szCs w:val="24"/>
              </w:rPr>
              <w:t>загального</w:t>
            </w:r>
            <w:proofErr w:type="spellEnd"/>
            <w:r w:rsidRPr="006D07F0">
              <w:rPr>
                <w:sz w:val="24"/>
                <w:szCs w:val="24"/>
              </w:rPr>
              <w:t xml:space="preserve"> </w:t>
            </w:r>
            <w:proofErr w:type="spellStart"/>
            <w:r w:rsidRPr="006D07F0">
              <w:rPr>
                <w:sz w:val="24"/>
                <w:szCs w:val="24"/>
              </w:rPr>
              <w:t>обсягу</w:t>
            </w:r>
            <w:proofErr w:type="spellEnd"/>
            <w:r w:rsidRPr="006D07F0">
              <w:rPr>
                <w:sz w:val="24"/>
                <w:szCs w:val="24"/>
              </w:rPr>
              <w:t>.</w:t>
            </w:r>
          </w:p>
        </w:tc>
      </w:tr>
      <w:tr w:rsidR="006D07F0" w:rsidRPr="006D07F0" w14:paraId="583A941F" w14:textId="77777777" w:rsidTr="00873612">
        <w:tc>
          <w:tcPr>
            <w:tcW w:w="5529" w:type="dxa"/>
          </w:tcPr>
          <w:p w14:paraId="1ECCE362" w14:textId="77777777" w:rsidR="006D07F0" w:rsidRPr="006D07F0" w:rsidRDefault="006D07F0" w:rsidP="00873612">
            <w:pPr>
              <w:pStyle w:val="af6"/>
              <w:jc w:val="both"/>
              <w:rPr>
                <w:rFonts w:ascii="Times New Roman" w:hAnsi="Times New Roman"/>
                <w:b/>
                <w:sz w:val="24"/>
                <w:szCs w:val="24"/>
                <w:lang w:val="uk-UA"/>
              </w:rPr>
            </w:pPr>
            <w:r w:rsidRPr="006D07F0">
              <w:rPr>
                <w:rStyle w:val="af7"/>
                <w:rFonts w:ascii="Times New Roman" w:eastAsiaTheme="minorHAnsi" w:hAnsi="Times New Roman"/>
                <w:b/>
                <w:sz w:val="24"/>
                <w:szCs w:val="24"/>
              </w:rPr>
              <w:t xml:space="preserve">Строк </w:t>
            </w:r>
            <w:r w:rsidRPr="006D07F0">
              <w:rPr>
                <w:rStyle w:val="af7"/>
                <w:rFonts w:ascii="Times New Roman" w:eastAsiaTheme="minorHAnsi" w:hAnsi="Times New Roman"/>
                <w:b/>
                <w:sz w:val="24"/>
                <w:szCs w:val="24"/>
                <w:lang w:val="uk-UA"/>
              </w:rPr>
              <w:t>поставки</w:t>
            </w:r>
          </w:p>
        </w:tc>
        <w:tc>
          <w:tcPr>
            <w:tcW w:w="9639" w:type="dxa"/>
            <w:vAlign w:val="center"/>
          </w:tcPr>
          <w:p w14:paraId="353BF534" w14:textId="139F294C" w:rsidR="006D07F0" w:rsidRPr="006D07F0" w:rsidRDefault="006D07F0" w:rsidP="00BF5145">
            <w:pPr>
              <w:jc w:val="both"/>
              <w:rPr>
                <w:sz w:val="24"/>
                <w:szCs w:val="24"/>
              </w:rPr>
            </w:pPr>
            <w:r w:rsidRPr="006D07F0">
              <w:rPr>
                <w:rStyle w:val="af7"/>
                <w:rFonts w:ascii="Times New Roman" w:eastAsiaTheme="minorHAnsi" w:hAnsi="Times New Roman"/>
                <w:sz w:val="24"/>
                <w:szCs w:val="24"/>
                <w:highlight w:val="yellow"/>
              </w:rPr>
              <w:t xml:space="preserve">до </w:t>
            </w:r>
            <w:r w:rsidRPr="006D07F0">
              <w:rPr>
                <w:rStyle w:val="af7"/>
                <w:rFonts w:ascii="Times New Roman" w:eastAsiaTheme="minorHAnsi" w:hAnsi="Times New Roman"/>
                <w:sz w:val="24"/>
                <w:szCs w:val="24"/>
                <w:highlight w:val="yellow"/>
                <w:lang w:val="uk-UA"/>
              </w:rPr>
              <w:t>25.12.202</w:t>
            </w:r>
            <w:r w:rsidR="00BF5145">
              <w:rPr>
                <w:rStyle w:val="af7"/>
                <w:rFonts w:ascii="Times New Roman" w:eastAsiaTheme="minorHAnsi" w:hAnsi="Times New Roman"/>
                <w:sz w:val="24"/>
                <w:szCs w:val="24"/>
                <w:highlight w:val="yellow"/>
                <w:lang w:val="en-US"/>
              </w:rPr>
              <w:t>6</w:t>
            </w:r>
            <w:r w:rsidRPr="006D07F0">
              <w:rPr>
                <w:rStyle w:val="af7"/>
                <w:rFonts w:ascii="Times New Roman" w:eastAsiaTheme="minorHAnsi" w:hAnsi="Times New Roman"/>
                <w:sz w:val="24"/>
                <w:szCs w:val="24"/>
                <w:highlight w:val="yellow"/>
                <w:lang w:val="uk-UA"/>
              </w:rPr>
              <w:t xml:space="preserve"> </w:t>
            </w:r>
            <w:r w:rsidRPr="006D07F0">
              <w:rPr>
                <w:rStyle w:val="af7"/>
                <w:rFonts w:ascii="Times New Roman" w:eastAsiaTheme="minorHAnsi" w:hAnsi="Times New Roman"/>
                <w:sz w:val="24"/>
                <w:szCs w:val="24"/>
                <w:highlight w:val="yellow"/>
              </w:rPr>
              <w:t>року</w:t>
            </w:r>
          </w:p>
        </w:tc>
      </w:tr>
      <w:tr w:rsidR="006D07F0" w:rsidRPr="006D07F0" w14:paraId="36DFF09A" w14:textId="77777777" w:rsidTr="00873612">
        <w:tc>
          <w:tcPr>
            <w:tcW w:w="5529" w:type="dxa"/>
          </w:tcPr>
          <w:p w14:paraId="5A5146FF" w14:textId="77777777" w:rsidR="006D07F0" w:rsidRPr="006D07F0" w:rsidRDefault="006D07F0" w:rsidP="00873612">
            <w:pPr>
              <w:jc w:val="both"/>
              <w:rPr>
                <w:b/>
                <w:sz w:val="24"/>
                <w:szCs w:val="24"/>
              </w:rPr>
            </w:pPr>
            <w:r w:rsidRPr="006D07F0">
              <w:rPr>
                <w:rStyle w:val="af7"/>
                <w:rFonts w:ascii="Times New Roman" w:eastAsiaTheme="minorHAnsi" w:hAnsi="Times New Roman"/>
                <w:b/>
                <w:sz w:val="24"/>
                <w:szCs w:val="24"/>
              </w:rPr>
              <w:t xml:space="preserve">Строк </w:t>
            </w:r>
            <w:proofErr w:type="spellStart"/>
            <w:r w:rsidRPr="006D07F0">
              <w:rPr>
                <w:rStyle w:val="af7"/>
                <w:rFonts w:ascii="Times New Roman" w:eastAsiaTheme="minorHAnsi" w:hAnsi="Times New Roman"/>
                <w:b/>
                <w:sz w:val="24"/>
                <w:szCs w:val="24"/>
              </w:rPr>
              <w:t>дії</w:t>
            </w:r>
            <w:proofErr w:type="spellEnd"/>
            <w:r w:rsidRPr="006D07F0">
              <w:rPr>
                <w:rStyle w:val="af7"/>
                <w:rFonts w:ascii="Times New Roman" w:eastAsiaTheme="minorHAnsi" w:hAnsi="Times New Roman"/>
                <w:b/>
                <w:sz w:val="24"/>
                <w:szCs w:val="24"/>
              </w:rPr>
              <w:t xml:space="preserve"> договору </w:t>
            </w:r>
          </w:p>
        </w:tc>
        <w:tc>
          <w:tcPr>
            <w:tcW w:w="9639" w:type="dxa"/>
          </w:tcPr>
          <w:p w14:paraId="7B1D8764" w14:textId="06B5E6D3" w:rsidR="006D07F0" w:rsidRPr="006D07F0" w:rsidRDefault="006D07F0" w:rsidP="00BF5145">
            <w:pPr>
              <w:pStyle w:val="af6"/>
              <w:jc w:val="both"/>
              <w:rPr>
                <w:rFonts w:ascii="Times New Roman" w:hAnsi="Times New Roman"/>
                <w:sz w:val="24"/>
                <w:szCs w:val="24"/>
                <w:lang w:val="uk-UA"/>
              </w:rPr>
            </w:pPr>
            <w:r w:rsidRPr="006D07F0">
              <w:rPr>
                <w:rStyle w:val="af7"/>
                <w:rFonts w:ascii="Times New Roman" w:eastAsiaTheme="minorHAnsi" w:hAnsi="Times New Roman"/>
                <w:sz w:val="24"/>
                <w:szCs w:val="24"/>
                <w:highlight w:val="yellow"/>
              </w:rPr>
              <w:t xml:space="preserve">до </w:t>
            </w:r>
            <w:r w:rsidRPr="006D07F0">
              <w:rPr>
                <w:rStyle w:val="af7"/>
                <w:rFonts w:ascii="Times New Roman" w:eastAsiaTheme="minorHAnsi" w:hAnsi="Times New Roman"/>
                <w:sz w:val="24"/>
                <w:szCs w:val="24"/>
                <w:highlight w:val="yellow"/>
                <w:lang w:val="uk-UA"/>
              </w:rPr>
              <w:t>31.12.202</w:t>
            </w:r>
            <w:r w:rsidR="00BF5145">
              <w:rPr>
                <w:rStyle w:val="af7"/>
                <w:rFonts w:ascii="Times New Roman" w:eastAsiaTheme="minorHAnsi" w:hAnsi="Times New Roman"/>
                <w:sz w:val="24"/>
                <w:szCs w:val="24"/>
                <w:highlight w:val="yellow"/>
                <w:lang w:val="en-US"/>
              </w:rPr>
              <w:t>6</w:t>
            </w:r>
            <w:r w:rsidRPr="006D07F0">
              <w:rPr>
                <w:rStyle w:val="af7"/>
                <w:rFonts w:ascii="Times New Roman" w:eastAsiaTheme="minorHAnsi" w:hAnsi="Times New Roman"/>
                <w:sz w:val="24"/>
                <w:szCs w:val="24"/>
                <w:highlight w:val="yellow"/>
                <w:lang w:val="uk-UA"/>
              </w:rPr>
              <w:t xml:space="preserve"> </w:t>
            </w:r>
            <w:r w:rsidRPr="006D07F0">
              <w:rPr>
                <w:rStyle w:val="af7"/>
                <w:rFonts w:ascii="Times New Roman" w:eastAsiaTheme="minorHAnsi" w:hAnsi="Times New Roman"/>
                <w:sz w:val="24"/>
                <w:szCs w:val="24"/>
                <w:highlight w:val="yellow"/>
              </w:rPr>
              <w:t>року</w:t>
            </w:r>
          </w:p>
        </w:tc>
      </w:tr>
      <w:tr w:rsidR="006D07F0" w:rsidRPr="006D07F0" w14:paraId="531FABE9" w14:textId="77777777" w:rsidTr="00873612">
        <w:trPr>
          <w:trHeight w:val="1158"/>
        </w:trPr>
        <w:tc>
          <w:tcPr>
            <w:tcW w:w="5529" w:type="dxa"/>
          </w:tcPr>
          <w:p w14:paraId="481E25BA" w14:textId="77777777" w:rsidR="006D07F0" w:rsidRPr="006D07F0" w:rsidRDefault="006D07F0" w:rsidP="00873612">
            <w:pPr>
              <w:jc w:val="both"/>
              <w:rPr>
                <w:rStyle w:val="af7"/>
                <w:rFonts w:ascii="Times New Roman" w:eastAsiaTheme="minorHAnsi" w:hAnsi="Times New Roman"/>
                <w:b/>
                <w:sz w:val="24"/>
                <w:szCs w:val="24"/>
              </w:rPr>
            </w:pPr>
          </w:p>
          <w:p w14:paraId="479A2BFC" w14:textId="77777777" w:rsidR="006D07F0" w:rsidRPr="006D07F0" w:rsidRDefault="006D07F0" w:rsidP="00873612">
            <w:pPr>
              <w:jc w:val="both"/>
              <w:rPr>
                <w:rStyle w:val="af7"/>
                <w:rFonts w:ascii="Times New Roman" w:eastAsiaTheme="minorHAnsi" w:hAnsi="Times New Roman"/>
                <w:b/>
                <w:sz w:val="24"/>
                <w:szCs w:val="24"/>
              </w:rPr>
            </w:pPr>
            <w:proofErr w:type="spellStart"/>
            <w:r w:rsidRPr="006D07F0">
              <w:rPr>
                <w:rStyle w:val="af7"/>
                <w:rFonts w:ascii="Times New Roman" w:eastAsiaTheme="minorHAnsi" w:hAnsi="Times New Roman"/>
                <w:b/>
                <w:sz w:val="24"/>
                <w:szCs w:val="24"/>
              </w:rPr>
              <w:t>Спосіб</w:t>
            </w:r>
            <w:proofErr w:type="spellEnd"/>
            <w:r w:rsidRPr="006D07F0">
              <w:rPr>
                <w:rStyle w:val="af7"/>
                <w:rFonts w:ascii="Times New Roman" w:eastAsiaTheme="minorHAnsi" w:hAnsi="Times New Roman"/>
                <w:b/>
                <w:sz w:val="24"/>
                <w:szCs w:val="24"/>
              </w:rPr>
              <w:t xml:space="preserve"> оплати </w:t>
            </w:r>
          </w:p>
        </w:tc>
        <w:tc>
          <w:tcPr>
            <w:tcW w:w="9639" w:type="dxa"/>
            <w:vAlign w:val="center"/>
          </w:tcPr>
          <w:p w14:paraId="00962D1B" w14:textId="77777777" w:rsidR="006D07F0" w:rsidRPr="006D07F0" w:rsidRDefault="006D07F0" w:rsidP="00873612">
            <w:pPr>
              <w:jc w:val="both"/>
              <w:rPr>
                <w:color w:val="000000" w:themeColor="text1"/>
                <w:sz w:val="24"/>
                <w:szCs w:val="24"/>
              </w:rPr>
            </w:pPr>
            <w:proofErr w:type="spellStart"/>
            <w:r w:rsidRPr="006D07F0">
              <w:rPr>
                <w:color w:val="000000" w:themeColor="text1"/>
                <w:sz w:val="24"/>
                <w:szCs w:val="24"/>
              </w:rPr>
              <w:t>Післяоплата</w:t>
            </w:r>
            <w:proofErr w:type="spellEnd"/>
            <w:r w:rsidRPr="006D07F0">
              <w:rPr>
                <w:color w:val="000000" w:themeColor="text1"/>
                <w:sz w:val="24"/>
                <w:szCs w:val="24"/>
              </w:rPr>
              <w:t>.</w:t>
            </w:r>
          </w:p>
          <w:p w14:paraId="1C4D0E06" w14:textId="77777777" w:rsidR="006D07F0" w:rsidRPr="006D07F0" w:rsidRDefault="006D07F0" w:rsidP="00873612">
            <w:pPr>
              <w:jc w:val="both"/>
              <w:rPr>
                <w:rStyle w:val="af7"/>
                <w:rFonts w:ascii="Times New Roman" w:eastAsiaTheme="minorHAnsi" w:hAnsi="Times New Roman"/>
                <w:sz w:val="24"/>
                <w:szCs w:val="24"/>
              </w:rPr>
            </w:pPr>
            <w:proofErr w:type="spellStart"/>
            <w:r w:rsidRPr="006D07F0">
              <w:rPr>
                <w:color w:val="000000" w:themeColor="text1"/>
                <w:sz w:val="24"/>
                <w:szCs w:val="24"/>
              </w:rPr>
              <w:t>Покупець</w:t>
            </w:r>
            <w:proofErr w:type="spellEnd"/>
            <w:r w:rsidRPr="006D07F0">
              <w:rPr>
                <w:color w:val="000000" w:themeColor="text1"/>
                <w:sz w:val="24"/>
                <w:szCs w:val="24"/>
              </w:rPr>
              <w:t xml:space="preserve"> </w:t>
            </w:r>
            <w:proofErr w:type="spellStart"/>
            <w:r w:rsidRPr="006D07F0">
              <w:rPr>
                <w:color w:val="000000" w:themeColor="text1"/>
                <w:sz w:val="24"/>
                <w:szCs w:val="24"/>
              </w:rPr>
              <w:t>здійснює</w:t>
            </w:r>
            <w:proofErr w:type="spellEnd"/>
            <w:r w:rsidRPr="006D07F0">
              <w:rPr>
                <w:color w:val="000000" w:themeColor="text1"/>
                <w:sz w:val="24"/>
                <w:szCs w:val="24"/>
              </w:rPr>
              <w:t xml:space="preserve"> оплату за Товар </w:t>
            </w:r>
            <w:proofErr w:type="spellStart"/>
            <w:r w:rsidRPr="006D07F0">
              <w:rPr>
                <w:color w:val="000000" w:themeColor="text1"/>
                <w:sz w:val="24"/>
                <w:szCs w:val="24"/>
              </w:rPr>
              <w:t>протягом</w:t>
            </w:r>
            <w:proofErr w:type="spellEnd"/>
            <w:r w:rsidRPr="006D07F0">
              <w:rPr>
                <w:color w:val="000000" w:themeColor="text1"/>
                <w:sz w:val="24"/>
                <w:szCs w:val="24"/>
              </w:rPr>
              <w:t xml:space="preserve"> </w:t>
            </w:r>
            <w:r w:rsidRPr="006D07F0">
              <w:rPr>
                <w:color w:val="000000" w:themeColor="text1"/>
                <w:sz w:val="24"/>
                <w:szCs w:val="24"/>
                <w:highlight w:val="yellow"/>
              </w:rPr>
              <w:t>_______ (_______)</w:t>
            </w:r>
            <w:r w:rsidRPr="006D07F0">
              <w:rPr>
                <w:color w:val="000000" w:themeColor="text1"/>
                <w:sz w:val="24"/>
                <w:szCs w:val="24"/>
              </w:rPr>
              <w:t xml:space="preserve"> </w:t>
            </w:r>
            <w:proofErr w:type="spellStart"/>
            <w:r w:rsidRPr="006D07F0">
              <w:rPr>
                <w:color w:val="000000" w:themeColor="text1"/>
                <w:sz w:val="24"/>
                <w:szCs w:val="24"/>
                <w:highlight w:val="yellow"/>
              </w:rPr>
              <w:t>робочих</w:t>
            </w:r>
            <w:proofErr w:type="spellEnd"/>
            <w:r w:rsidRPr="006D07F0">
              <w:rPr>
                <w:color w:val="000000" w:themeColor="text1"/>
                <w:sz w:val="24"/>
                <w:szCs w:val="24"/>
                <w:highlight w:val="yellow"/>
              </w:rPr>
              <w:t>/</w:t>
            </w:r>
            <w:proofErr w:type="spellStart"/>
            <w:r w:rsidRPr="006D07F0">
              <w:rPr>
                <w:color w:val="000000" w:themeColor="text1"/>
                <w:sz w:val="24"/>
                <w:szCs w:val="24"/>
                <w:highlight w:val="yellow"/>
              </w:rPr>
              <w:t>календарних</w:t>
            </w:r>
            <w:proofErr w:type="spellEnd"/>
            <w:r w:rsidRPr="006D07F0">
              <w:rPr>
                <w:color w:val="000000" w:themeColor="text1"/>
                <w:sz w:val="24"/>
                <w:szCs w:val="24"/>
              </w:rPr>
              <w:t xml:space="preserve"> </w:t>
            </w:r>
            <w:proofErr w:type="spellStart"/>
            <w:r w:rsidRPr="006D07F0">
              <w:rPr>
                <w:color w:val="000000" w:themeColor="text1"/>
                <w:sz w:val="24"/>
                <w:szCs w:val="24"/>
              </w:rPr>
              <w:t>днів</w:t>
            </w:r>
            <w:proofErr w:type="spellEnd"/>
            <w:r w:rsidRPr="006D07F0">
              <w:rPr>
                <w:color w:val="000000" w:themeColor="text1"/>
                <w:sz w:val="24"/>
                <w:szCs w:val="24"/>
              </w:rPr>
              <w:t xml:space="preserve"> </w:t>
            </w:r>
            <w:proofErr w:type="spellStart"/>
            <w:r w:rsidRPr="006D07F0">
              <w:rPr>
                <w:color w:val="000000" w:themeColor="text1"/>
                <w:sz w:val="24"/>
                <w:szCs w:val="24"/>
              </w:rPr>
              <w:t>після</w:t>
            </w:r>
            <w:proofErr w:type="spellEnd"/>
            <w:r w:rsidRPr="006D07F0">
              <w:rPr>
                <w:color w:val="000000" w:themeColor="text1"/>
                <w:sz w:val="24"/>
                <w:szCs w:val="24"/>
              </w:rPr>
              <w:t xml:space="preserve"> фактичного </w:t>
            </w:r>
            <w:proofErr w:type="spellStart"/>
            <w:r w:rsidRPr="006D07F0">
              <w:rPr>
                <w:color w:val="000000" w:themeColor="text1"/>
                <w:sz w:val="24"/>
                <w:szCs w:val="24"/>
              </w:rPr>
              <w:t>отримання</w:t>
            </w:r>
            <w:proofErr w:type="spellEnd"/>
            <w:r w:rsidRPr="006D07F0">
              <w:rPr>
                <w:color w:val="000000" w:themeColor="text1"/>
                <w:sz w:val="24"/>
                <w:szCs w:val="24"/>
              </w:rPr>
              <w:t xml:space="preserve"> Товару на </w:t>
            </w:r>
            <w:proofErr w:type="spellStart"/>
            <w:r w:rsidRPr="006D07F0">
              <w:rPr>
                <w:color w:val="000000" w:themeColor="text1"/>
                <w:sz w:val="24"/>
                <w:szCs w:val="24"/>
              </w:rPr>
              <w:t>підставі</w:t>
            </w:r>
            <w:proofErr w:type="spellEnd"/>
            <w:r w:rsidRPr="006D07F0">
              <w:rPr>
                <w:color w:val="000000" w:themeColor="text1"/>
                <w:sz w:val="24"/>
                <w:szCs w:val="24"/>
              </w:rPr>
              <w:t xml:space="preserve"> </w:t>
            </w:r>
            <w:proofErr w:type="spellStart"/>
            <w:r w:rsidRPr="006D07F0">
              <w:rPr>
                <w:color w:val="000000" w:themeColor="text1"/>
                <w:sz w:val="24"/>
                <w:szCs w:val="24"/>
              </w:rPr>
              <w:t>видаткової</w:t>
            </w:r>
            <w:proofErr w:type="spellEnd"/>
            <w:r w:rsidRPr="006D07F0">
              <w:rPr>
                <w:color w:val="000000" w:themeColor="text1"/>
                <w:sz w:val="24"/>
                <w:szCs w:val="24"/>
              </w:rPr>
              <w:t xml:space="preserve">(их) </w:t>
            </w:r>
            <w:proofErr w:type="spellStart"/>
            <w:r w:rsidRPr="006D07F0">
              <w:rPr>
                <w:color w:val="000000" w:themeColor="text1"/>
                <w:sz w:val="24"/>
                <w:szCs w:val="24"/>
              </w:rPr>
              <w:t>накладної</w:t>
            </w:r>
            <w:proofErr w:type="spellEnd"/>
            <w:r w:rsidRPr="006D07F0">
              <w:rPr>
                <w:color w:val="000000" w:themeColor="text1"/>
                <w:sz w:val="24"/>
                <w:szCs w:val="24"/>
              </w:rPr>
              <w:t>(их) та/</w:t>
            </w:r>
            <w:proofErr w:type="spellStart"/>
            <w:r w:rsidRPr="006D07F0">
              <w:rPr>
                <w:color w:val="000000" w:themeColor="text1"/>
                <w:sz w:val="24"/>
                <w:szCs w:val="24"/>
              </w:rPr>
              <w:t>або</w:t>
            </w:r>
            <w:proofErr w:type="spellEnd"/>
            <w:r w:rsidRPr="006D07F0">
              <w:rPr>
                <w:color w:val="000000" w:themeColor="text1"/>
                <w:sz w:val="24"/>
                <w:szCs w:val="24"/>
              </w:rPr>
              <w:t xml:space="preserve"> акта(</w:t>
            </w:r>
            <w:proofErr w:type="spellStart"/>
            <w:r w:rsidRPr="006D07F0">
              <w:rPr>
                <w:color w:val="000000" w:themeColor="text1"/>
                <w:sz w:val="24"/>
                <w:szCs w:val="24"/>
              </w:rPr>
              <w:t>ів</w:t>
            </w:r>
            <w:proofErr w:type="spellEnd"/>
            <w:r w:rsidRPr="006D07F0">
              <w:rPr>
                <w:color w:val="000000" w:themeColor="text1"/>
                <w:sz w:val="24"/>
                <w:szCs w:val="24"/>
              </w:rPr>
              <w:t xml:space="preserve">) </w:t>
            </w:r>
            <w:proofErr w:type="spellStart"/>
            <w:r w:rsidRPr="006D07F0">
              <w:rPr>
                <w:color w:val="000000" w:themeColor="text1"/>
                <w:sz w:val="24"/>
                <w:szCs w:val="24"/>
              </w:rPr>
              <w:t>приймання-передачі</w:t>
            </w:r>
            <w:proofErr w:type="spellEnd"/>
            <w:r w:rsidRPr="006D07F0">
              <w:rPr>
                <w:color w:val="000000" w:themeColor="text1"/>
                <w:sz w:val="24"/>
                <w:szCs w:val="24"/>
              </w:rPr>
              <w:t xml:space="preserve"> Товару</w:t>
            </w:r>
            <w:r w:rsidRPr="006D07F0">
              <w:rPr>
                <w:color w:val="000000" w:themeColor="text1"/>
                <w:spacing w:val="-2"/>
                <w:sz w:val="24"/>
                <w:szCs w:val="24"/>
              </w:rPr>
              <w:t xml:space="preserve">, </w:t>
            </w:r>
            <w:proofErr w:type="spellStart"/>
            <w:r w:rsidRPr="006D07F0">
              <w:rPr>
                <w:color w:val="000000" w:themeColor="text1"/>
                <w:spacing w:val="-2"/>
                <w:sz w:val="24"/>
                <w:szCs w:val="24"/>
              </w:rPr>
              <w:t>підписаної</w:t>
            </w:r>
            <w:proofErr w:type="spellEnd"/>
            <w:r w:rsidRPr="006D07F0">
              <w:rPr>
                <w:color w:val="000000" w:themeColor="text1"/>
                <w:spacing w:val="-2"/>
                <w:sz w:val="24"/>
                <w:szCs w:val="24"/>
              </w:rPr>
              <w:t xml:space="preserve">(их) </w:t>
            </w:r>
            <w:proofErr w:type="spellStart"/>
            <w:r w:rsidRPr="006D07F0">
              <w:rPr>
                <w:color w:val="000000" w:themeColor="text1"/>
                <w:spacing w:val="-2"/>
                <w:sz w:val="24"/>
                <w:szCs w:val="24"/>
              </w:rPr>
              <w:t>уповноваженими</w:t>
            </w:r>
            <w:proofErr w:type="spellEnd"/>
            <w:r w:rsidRPr="006D07F0">
              <w:rPr>
                <w:color w:val="000000" w:themeColor="text1"/>
                <w:spacing w:val="-2"/>
                <w:sz w:val="24"/>
                <w:szCs w:val="24"/>
              </w:rPr>
              <w:t xml:space="preserve"> </w:t>
            </w:r>
            <w:proofErr w:type="spellStart"/>
            <w:r w:rsidRPr="006D07F0">
              <w:rPr>
                <w:color w:val="000000" w:themeColor="text1"/>
                <w:spacing w:val="-2"/>
                <w:sz w:val="24"/>
                <w:szCs w:val="24"/>
              </w:rPr>
              <w:t>представниками</w:t>
            </w:r>
            <w:proofErr w:type="spellEnd"/>
            <w:r w:rsidRPr="006D07F0">
              <w:rPr>
                <w:color w:val="000000" w:themeColor="text1"/>
                <w:spacing w:val="-2"/>
                <w:sz w:val="24"/>
                <w:szCs w:val="24"/>
              </w:rPr>
              <w:t xml:space="preserve"> </w:t>
            </w:r>
            <w:proofErr w:type="spellStart"/>
            <w:r w:rsidRPr="006D07F0">
              <w:rPr>
                <w:color w:val="000000" w:themeColor="text1"/>
                <w:spacing w:val="-2"/>
                <w:sz w:val="24"/>
                <w:szCs w:val="24"/>
              </w:rPr>
              <w:t>Сторін</w:t>
            </w:r>
            <w:proofErr w:type="spellEnd"/>
            <w:r w:rsidRPr="006D07F0">
              <w:rPr>
                <w:color w:val="000000" w:themeColor="text1"/>
                <w:sz w:val="24"/>
                <w:szCs w:val="24"/>
              </w:rPr>
              <w:t>.</w:t>
            </w:r>
          </w:p>
        </w:tc>
      </w:tr>
      <w:tr w:rsidR="006D07F0" w:rsidRPr="006D07F0" w14:paraId="58CE4E06" w14:textId="77777777" w:rsidTr="00873612">
        <w:tc>
          <w:tcPr>
            <w:tcW w:w="5529" w:type="dxa"/>
          </w:tcPr>
          <w:p w14:paraId="0112E3AD" w14:textId="77777777" w:rsidR="006D07F0" w:rsidRPr="006D07F0" w:rsidRDefault="006D07F0" w:rsidP="00873612">
            <w:pPr>
              <w:pStyle w:val="af6"/>
              <w:jc w:val="both"/>
              <w:rPr>
                <w:rFonts w:ascii="Times New Roman" w:hAnsi="Times New Roman"/>
                <w:b/>
                <w:sz w:val="24"/>
                <w:szCs w:val="24"/>
                <w:lang w:val="uk-UA"/>
              </w:rPr>
            </w:pPr>
            <w:r w:rsidRPr="006D07F0">
              <w:rPr>
                <w:rFonts w:ascii="Times New Roman" w:hAnsi="Times New Roman"/>
                <w:b/>
                <w:sz w:val="24"/>
                <w:szCs w:val="24"/>
                <w:lang w:val="uk-UA"/>
              </w:rPr>
              <w:t xml:space="preserve">Інші умови </w:t>
            </w:r>
          </w:p>
        </w:tc>
        <w:tc>
          <w:tcPr>
            <w:tcW w:w="9639" w:type="dxa"/>
          </w:tcPr>
          <w:p w14:paraId="4CB50D5C" w14:textId="77777777" w:rsidR="006D07F0" w:rsidRPr="006D07F0" w:rsidRDefault="006D07F0" w:rsidP="00873612">
            <w:pPr>
              <w:tabs>
                <w:tab w:val="left" w:pos="2835"/>
              </w:tabs>
              <w:ind w:firstLine="567"/>
              <w:jc w:val="both"/>
              <w:rPr>
                <w:sz w:val="24"/>
                <w:szCs w:val="24"/>
              </w:rPr>
            </w:pPr>
          </w:p>
        </w:tc>
      </w:tr>
    </w:tbl>
    <w:p w14:paraId="7D942C0B" w14:textId="77777777" w:rsidR="006D07F0" w:rsidRPr="0021082D" w:rsidRDefault="006D07F0" w:rsidP="006D07F0">
      <w:pPr>
        <w:rPr>
          <w:u w:val="single"/>
        </w:rPr>
      </w:pPr>
    </w:p>
    <w:p w14:paraId="40941735" w14:textId="77777777" w:rsidR="00560015" w:rsidRPr="006D07F0" w:rsidRDefault="00560015" w:rsidP="006D07F0">
      <w:pPr>
        <w:rPr>
          <w:lang w:val="uk-UA"/>
        </w:rPr>
      </w:pPr>
    </w:p>
    <w:sectPr w:rsidR="00560015" w:rsidRPr="006D07F0" w:rsidSect="00B76385">
      <w:footerReference w:type="default" r:id="rId9"/>
      <w:footerReference w:type="first" r:id="rId10"/>
      <w:pgSz w:w="16840" w:h="11910" w:orient="landscape"/>
      <w:pgMar w:top="510" w:right="709" w:bottom="142" w:left="993" w:header="709" w:footer="16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F0A3A" w14:textId="77777777" w:rsidR="00C02DBC" w:rsidRDefault="00C02DBC">
      <w:r>
        <w:separator/>
      </w:r>
    </w:p>
  </w:endnote>
  <w:endnote w:type="continuationSeparator" w:id="0">
    <w:p w14:paraId="6E19EE2C" w14:textId="77777777" w:rsidR="00C02DBC" w:rsidRDefault="00C02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quot;Times New Roman&quot;">
    <w:altName w:val="Cambria"/>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06462" w14:textId="77777777" w:rsidR="00ED51CD" w:rsidRDefault="00ED51CD">
    <w:pPr>
      <w:pStyle w:val="ab"/>
      <w:jc w:val="right"/>
    </w:pPr>
  </w:p>
  <w:p w14:paraId="04D7D3B4" w14:textId="77777777" w:rsidR="00ED51CD" w:rsidRDefault="00ED51CD">
    <w:pPr>
      <w:pBdr>
        <w:top w:val="nil"/>
        <w:left w:val="nil"/>
        <w:bottom w:val="nil"/>
        <w:right w:val="nil"/>
        <w:between w:val="nil"/>
      </w:pBdr>
      <w:tabs>
        <w:tab w:val="center" w:pos="4819"/>
        <w:tab w:val="right" w:pos="9639"/>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765564"/>
      <w:docPartObj>
        <w:docPartGallery w:val="Page Numbers (Bottom of Page)"/>
        <w:docPartUnique/>
      </w:docPartObj>
    </w:sdtPr>
    <w:sdtEndPr/>
    <w:sdtContent>
      <w:p w14:paraId="6E5B11CF" w14:textId="7038E49C" w:rsidR="00ED51CD" w:rsidRDefault="00ED51CD">
        <w:pPr>
          <w:pStyle w:val="ab"/>
          <w:jc w:val="right"/>
        </w:pPr>
        <w:r>
          <w:fldChar w:fldCharType="begin"/>
        </w:r>
        <w:r>
          <w:instrText>PAGE   \* MERGEFORMAT</w:instrText>
        </w:r>
        <w:r>
          <w:fldChar w:fldCharType="separate"/>
        </w:r>
        <w:r w:rsidR="00EC0F54">
          <w:rPr>
            <w:noProof/>
          </w:rPr>
          <w:t>1</w:t>
        </w:r>
        <w:r>
          <w:rPr>
            <w:noProof/>
          </w:rPr>
          <w:fldChar w:fldCharType="end"/>
        </w:r>
      </w:p>
    </w:sdtContent>
  </w:sdt>
  <w:p w14:paraId="36C71C73" w14:textId="77777777" w:rsidR="00ED51CD" w:rsidRDefault="00ED51C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2957E" w14:textId="77777777" w:rsidR="00C02DBC" w:rsidRDefault="00C02DBC">
      <w:r>
        <w:separator/>
      </w:r>
    </w:p>
  </w:footnote>
  <w:footnote w:type="continuationSeparator" w:id="0">
    <w:p w14:paraId="780C8A23" w14:textId="77777777" w:rsidR="00C02DBC" w:rsidRDefault="00C02D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146"/>
        </w:tabs>
        <w:ind w:left="1146" w:hanging="360"/>
      </w:pPr>
      <w:rPr>
        <w:rFonts w:ascii="Symbol" w:hAnsi="Symbol" w:cs="Symbol"/>
        <w:color w:val="000000"/>
        <w:sz w:val="24"/>
        <w:szCs w:val="24"/>
        <w:shd w:val="clear" w:color="auto" w:fill="FFFFFF"/>
        <w:lang w:val="uk-UA"/>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color w:val="000000"/>
        <w:position w:val="0"/>
        <w:sz w:val="24"/>
        <w:szCs w:val="24"/>
        <w:shd w:val="clear" w:color="auto" w:fill="auto"/>
        <w:vertAlign w:val="baseline"/>
        <w:lang w:val="uk-UA"/>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color w:val="FF0000"/>
        <w:sz w:val="24"/>
        <w:szCs w:val="24"/>
        <w:shd w:val="clear" w:color="auto" w:fill="FFFFFF"/>
        <w:lang w:val="uk-UA"/>
      </w:rPr>
    </w:lvl>
    <w:lvl w:ilvl="1">
      <w:start w:val="1"/>
      <w:numFmt w:val="bullet"/>
      <w:lvlText w:val=""/>
      <w:lvlJc w:val="left"/>
      <w:pPr>
        <w:tabs>
          <w:tab w:val="num" w:pos="1080"/>
        </w:tabs>
        <w:ind w:left="1080" w:hanging="360"/>
      </w:pPr>
      <w:rPr>
        <w:rFonts w:ascii="Symbol" w:hAnsi="Symbol" w:cs="Symbol"/>
        <w:color w:val="FF0000"/>
        <w:sz w:val="24"/>
        <w:szCs w:val="24"/>
        <w:shd w:val="clear" w:color="auto" w:fill="FFFFFF"/>
        <w:lang w:val="uk-UA"/>
      </w:rPr>
    </w:lvl>
    <w:lvl w:ilvl="2">
      <w:start w:val="1"/>
      <w:numFmt w:val="bullet"/>
      <w:lvlText w:val=""/>
      <w:lvlJc w:val="left"/>
      <w:pPr>
        <w:tabs>
          <w:tab w:val="num" w:pos="1440"/>
        </w:tabs>
        <w:ind w:left="1440" w:hanging="360"/>
      </w:pPr>
      <w:rPr>
        <w:rFonts w:ascii="Symbol" w:hAnsi="Symbol" w:cs="Symbol"/>
        <w:color w:val="FF0000"/>
        <w:sz w:val="24"/>
        <w:szCs w:val="24"/>
        <w:shd w:val="clear" w:color="auto" w:fill="FFFFFF"/>
        <w:lang w:val="uk-UA"/>
      </w:rPr>
    </w:lvl>
    <w:lvl w:ilvl="3">
      <w:start w:val="1"/>
      <w:numFmt w:val="bullet"/>
      <w:lvlText w:val=""/>
      <w:lvlJc w:val="left"/>
      <w:pPr>
        <w:tabs>
          <w:tab w:val="num" w:pos="1800"/>
        </w:tabs>
        <w:ind w:left="1800" w:hanging="360"/>
      </w:pPr>
      <w:rPr>
        <w:rFonts w:ascii="Symbol" w:hAnsi="Symbol" w:cs="Symbol"/>
        <w:color w:val="FF0000"/>
        <w:sz w:val="24"/>
        <w:szCs w:val="24"/>
        <w:shd w:val="clear" w:color="auto" w:fill="FFFFFF"/>
        <w:lang w:val="uk-UA"/>
      </w:rPr>
    </w:lvl>
    <w:lvl w:ilvl="4">
      <w:start w:val="1"/>
      <w:numFmt w:val="bullet"/>
      <w:lvlText w:val=""/>
      <w:lvlJc w:val="left"/>
      <w:pPr>
        <w:tabs>
          <w:tab w:val="num" w:pos="2160"/>
        </w:tabs>
        <w:ind w:left="2160" w:hanging="360"/>
      </w:pPr>
      <w:rPr>
        <w:rFonts w:ascii="Symbol" w:hAnsi="Symbol" w:cs="Symbol"/>
        <w:color w:val="FF0000"/>
        <w:sz w:val="24"/>
        <w:szCs w:val="24"/>
        <w:shd w:val="clear" w:color="auto" w:fill="FFFFFF"/>
        <w:lang w:val="uk-UA"/>
      </w:rPr>
    </w:lvl>
    <w:lvl w:ilvl="5">
      <w:start w:val="1"/>
      <w:numFmt w:val="bullet"/>
      <w:lvlText w:val=""/>
      <w:lvlJc w:val="left"/>
      <w:pPr>
        <w:tabs>
          <w:tab w:val="num" w:pos="2520"/>
        </w:tabs>
        <w:ind w:left="2520" w:hanging="360"/>
      </w:pPr>
      <w:rPr>
        <w:rFonts w:ascii="Symbol" w:hAnsi="Symbol" w:cs="Symbol"/>
        <w:color w:val="FF0000"/>
        <w:sz w:val="24"/>
        <w:szCs w:val="24"/>
        <w:shd w:val="clear" w:color="auto" w:fill="FFFFFF"/>
        <w:lang w:val="uk-UA"/>
      </w:rPr>
    </w:lvl>
    <w:lvl w:ilvl="6">
      <w:start w:val="1"/>
      <w:numFmt w:val="bullet"/>
      <w:lvlText w:val=""/>
      <w:lvlJc w:val="left"/>
      <w:pPr>
        <w:tabs>
          <w:tab w:val="num" w:pos="2880"/>
        </w:tabs>
        <w:ind w:left="2880" w:hanging="360"/>
      </w:pPr>
      <w:rPr>
        <w:rFonts w:ascii="Symbol" w:hAnsi="Symbol" w:cs="Symbol"/>
        <w:color w:val="FF0000"/>
        <w:sz w:val="24"/>
        <w:szCs w:val="24"/>
        <w:shd w:val="clear" w:color="auto" w:fill="FFFFFF"/>
        <w:lang w:val="uk-UA"/>
      </w:rPr>
    </w:lvl>
    <w:lvl w:ilvl="7">
      <w:start w:val="1"/>
      <w:numFmt w:val="bullet"/>
      <w:lvlText w:val=""/>
      <w:lvlJc w:val="left"/>
      <w:pPr>
        <w:tabs>
          <w:tab w:val="num" w:pos="3240"/>
        </w:tabs>
        <w:ind w:left="3240" w:hanging="360"/>
      </w:pPr>
      <w:rPr>
        <w:rFonts w:ascii="Symbol" w:hAnsi="Symbol" w:cs="Symbol"/>
        <w:color w:val="FF0000"/>
        <w:sz w:val="24"/>
        <w:szCs w:val="24"/>
        <w:shd w:val="clear" w:color="auto" w:fill="FFFFFF"/>
        <w:lang w:val="uk-UA"/>
      </w:rPr>
    </w:lvl>
    <w:lvl w:ilvl="8">
      <w:start w:val="1"/>
      <w:numFmt w:val="bullet"/>
      <w:lvlText w:val=""/>
      <w:lvlJc w:val="left"/>
      <w:pPr>
        <w:tabs>
          <w:tab w:val="num" w:pos="3600"/>
        </w:tabs>
        <w:ind w:left="3600" w:hanging="360"/>
      </w:pPr>
      <w:rPr>
        <w:rFonts w:ascii="Symbol" w:hAnsi="Symbol" w:cs="Symbol"/>
        <w:color w:val="FF0000"/>
        <w:sz w:val="24"/>
        <w:szCs w:val="24"/>
        <w:shd w:val="clear" w:color="auto" w:fill="FFFFFF"/>
        <w:lang w:val="uk-UA"/>
      </w:rPr>
    </w:lvl>
  </w:abstractNum>
  <w:abstractNum w:abstractNumId="3" w15:restartNumberingAfterBreak="0">
    <w:nsid w:val="04F54B5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67B42A9"/>
    <w:multiLevelType w:val="hybridMultilevel"/>
    <w:tmpl w:val="574A22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9991907"/>
    <w:multiLevelType w:val="multilevel"/>
    <w:tmpl w:val="16F6219E"/>
    <w:lvl w:ilvl="0">
      <w:start w:val="1"/>
      <w:numFmt w:val="decimal"/>
      <w:pStyle w:val="11"/>
      <w:lvlText w:val="%1."/>
      <w:lvlJc w:val="left"/>
      <w:pPr>
        <w:tabs>
          <w:tab w:val="num" w:pos="814"/>
        </w:tabs>
        <w:ind w:left="814" w:hanging="360"/>
      </w:pPr>
      <w:rPr>
        <w:rFonts w:cs="Times New Roman" w:hint="default"/>
      </w:rPr>
    </w:lvl>
    <w:lvl w:ilvl="1">
      <w:start w:val="1"/>
      <w:numFmt w:val="decimal"/>
      <w:lvlText w:val="%1.%2."/>
      <w:lvlJc w:val="left"/>
      <w:pPr>
        <w:tabs>
          <w:tab w:val="num" w:pos="1246"/>
        </w:tabs>
        <w:ind w:left="1246" w:hanging="432"/>
      </w:pPr>
      <w:rPr>
        <w:rFonts w:cs="Times New Roman"/>
      </w:rPr>
    </w:lvl>
    <w:lvl w:ilvl="2">
      <w:start w:val="1"/>
      <w:numFmt w:val="decimal"/>
      <w:lvlText w:val="%1.%2.%3."/>
      <w:lvlJc w:val="left"/>
      <w:pPr>
        <w:tabs>
          <w:tab w:val="num" w:pos="1894"/>
        </w:tabs>
        <w:ind w:left="1678" w:hanging="504"/>
      </w:pPr>
      <w:rPr>
        <w:rFonts w:cs="Times New Roman"/>
      </w:rPr>
    </w:lvl>
    <w:lvl w:ilvl="3">
      <w:start w:val="1"/>
      <w:numFmt w:val="decimal"/>
      <w:lvlText w:val="%1.%2.%3.%4."/>
      <w:lvlJc w:val="left"/>
      <w:pPr>
        <w:tabs>
          <w:tab w:val="num" w:pos="2254"/>
        </w:tabs>
        <w:ind w:left="2182" w:hanging="648"/>
      </w:pPr>
      <w:rPr>
        <w:rFonts w:cs="Times New Roman"/>
      </w:rPr>
    </w:lvl>
    <w:lvl w:ilvl="4">
      <w:start w:val="1"/>
      <w:numFmt w:val="decimal"/>
      <w:lvlText w:val="%1.%2.%3.%4.%5."/>
      <w:lvlJc w:val="left"/>
      <w:pPr>
        <w:tabs>
          <w:tab w:val="num" w:pos="2974"/>
        </w:tabs>
        <w:ind w:left="2686" w:hanging="792"/>
      </w:pPr>
      <w:rPr>
        <w:rFonts w:cs="Times New Roman"/>
      </w:rPr>
    </w:lvl>
    <w:lvl w:ilvl="5">
      <w:start w:val="1"/>
      <w:numFmt w:val="decimal"/>
      <w:lvlText w:val="%1.%2.%3.%4.%5.%6."/>
      <w:lvlJc w:val="left"/>
      <w:pPr>
        <w:tabs>
          <w:tab w:val="num" w:pos="3334"/>
        </w:tabs>
        <w:ind w:left="3190" w:hanging="936"/>
      </w:pPr>
      <w:rPr>
        <w:rFonts w:cs="Times New Roman"/>
      </w:rPr>
    </w:lvl>
    <w:lvl w:ilvl="6">
      <w:start w:val="1"/>
      <w:numFmt w:val="decimal"/>
      <w:lvlText w:val="%1.%2.%3.%4.%5.%6.%7."/>
      <w:lvlJc w:val="left"/>
      <w:pPr>
        <w:tabs>
          <w:tab w:val="num" w:pos="4054"/>
        </w:tabs>
        <w:ind w:left="3694" w:hanging="1080"/>
      </w:pPr>
      <w:rPr>
        <w:rFonts w:cs="Times New Roman"/>
      </w:rPr>
    </w:lvl>
    <w:lvl w:ilvl="7">
      <w:start w:val="1"/>
      <w:numFmt w:val="decimal"/>
      <w:lvlText w:val="%1.%2.%3.%4.%5.%6.%7.%8."/>
      <w:lvlJc w:val="left"/>
      <w:pPr>
        <w:tabs>
          <w:tab w:val="num" w:pos="4414"/>
        </w:tabs>
        <w:ind w:left="4198" w:hanging="1224"/>
      </w:pPr>
      <w:rPr>
        <w:rFonts w:cs="Times New Roman"/>
      </w:rPr>
    </w:lvl>
    <w:lvl w:ilvl="8">
      <w:start w:val="1"/>
      <w:numFmt w:val="decimal"/>
      <w:lvlText w:val="%1.%2.%3.%4.%5.%6.%7.%8.%9."/>
      <w:lvlJc w:val="left"/>
      <w:pPr>
        <w:tabs>
          <w:tab w:val="num" w:pos="5134"/>
        </w:tabs>
        <w:ind w:left="4774" w:hanging="1440"/>
      </w:pPr>
      <w:rPr>
        <w:rFonts w:cs="Times New Roman"/>
      </w:rPr>
    </w:lvl>
  </w:abstractNum>
  <w:abstractNum w:abstractNumId="6" w15:restartNumberingAfterBreak="0">
    <w:nsid w:val="469B7645"/>
    <w:multiLevelType w:val="hybridMultilevel"/>
    <w:tmpl w:val="C032EE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77C1CD7"/>
    <w:multiLevelType w:val="hybridMultilevel"/>
    <w:tmpl w:val="54DCE844"/>
    <w:lvl w:ilvl="0" w:tplc="B2226F96">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8" w15:restartNumberingAfterBreak="0">
    <w:nsid w:val="49BB52B2"/>
    <w:multiLevelType w:val="hybridMultilevel"/>
    <w:tmpl w:val="1388AB82"/>
    <w:lvl w:ilvl="0" w:tplc="307A1BD4">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B2E6181"/>
    <w:multiLevelType w:val="hybridMultilevel"/>
    <w:tmpl w:val="9A2ABCDA"/>
    <w:lvl w:ilvl="0" w:tplc="0422000F">
      <w:start w:val="9"/>
      <w:numFmt w:val="decimal"/>
      <w:lvlText w:val="%1."/>
      <w:lvlJc w:val="left"/>
      <w:pPr>
        <w:ind w:left="720" w:hanging="360"/>
      </w:pPr>
      <w:rPr>
        <w:rFonts w:eastAsia="Times New Roman"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25B1475"/>
    <w:multiLevelType w:val="singleLevel"/>
    <w:tmpl w:val="0419000F"/>
    <w:styleLink w:val="WW8Num12231"/>
    <w:lvl w:ilvl="0">
      <w:start w:val="1"/>
      <w:numFmt w:val="decimal"/>
      <w:lvlText w:val="%1."/>
      <w:lvlJc w:val="left"/>
      <w:pPr>
        <w:tabs>
          <w:tab w:val="num" w:pos="360"/>
        </w:tabs>
        <w:ind w:left="360" w:hanging="360"/>
      </w:pPr>
      <w:rPr>
        <w:rFonts w:cs="Times New Roman"/>
      </w:rPr>
    </w:lvl>
  </w:abstractNum>
  <w:abstractNum w:abstractNumId="11" w15:restartNumberingAfterBreak="0">
    <w:nsid w:val="688B6D46"/>
    <w:multiLevelType w:val="hybridMultilevel"/>
    <w:tmpl w:val="101ED28C"/>
    <w:lvl w:ilvl="0" w:tplc="92DC794E">
      <w:start w:val="1"/>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2" w15:restartNumberingAfterBreak="0">
    <w:nsid w:val="758706E3"/>
    <w:multiLevelType w:val="hybridMultilevel"/>
    <w:tmpl w:val="73C0F8A6"/>
    <w:lvl w:ilvl="0" w:tplc="B4C6939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3"/>
  </w:num>
  <w:num w:numId="3">
    <w:abstractNumId w:val="5"/>
  </w:num>
  <w:num w:numId="4">
    <w:abstractNumId w:val="12"/>
  </w:num>
  <w:num w:numId="5">
    <w:abstractNumId w:val="7"/>
  </w:num>
  <w:num w:numId="6">
    <w:abstractNumId w:val="8"/>
  </w:num>
  <w:num w:numId="7">
    <w:abstractNumId w:val="6"/>
  </w:num>
  <w:num w:numId="8">
    <w:abstractNumId w:val="11"/>
  </w:num>
  <w:num w:numId="9">
    <w:abstractNumId w:val="4"/>
  </w:num>
  <w:num w:numId="1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6F9"/>
    <w:rsid w:val="00000D4C"/>
    <w:rsid w:val="000015D8"/>
    <w:rsid w:val="00006033"/>
    <w:rsid w:val="000126DD"/>
    <w:rsid w:val="00013EC7"/>
    <w:rsid w:val="00014C8E"/>
    <w:rsid w:val="00016ADB"/>
    <w:rsid w:val="00016F0E"/>
    <w:rsid w:val="000224A1"/>
    <w:rsid w:val="000238CF"/>
    <w:rsid w:val="0002503B"/>
    <w:rsid w:val="00025A4B"/>
    <w:rsid w:val="00026288"/>
    <w:rsid w:val="00027764"/>
    <w:rsid w:val="00027D21"/>
    <w:rsid w:val="00030BB3"/>
    <w:rsid w:val="00030DB0"/>
    <w:rsid w:val="0003245E"/>
    <w:rsid w:val="00032726"/>
    <w:rsid w:val="00032CEC"/>
    <w:rsid w:val="00033262"/>
    <w:rsid w:val="0003606D"/>
    <w:rsid w:val="000364F3"/>
    <w:rsid w:val="0004037D"/>
    <w:rsid w:val="000403CF"/>
    <w:rsid w:val="00040A75"/>
    <w:rsid w:val="00040DDD"/>
    <w:rsid w:val="00042163"/>
    <w:rsid w:val="000436BE"/>
    <w:rsid w:val="00044F9D"/>
    <w:rsid w:val="000453EB"/>
    <w:rsid w:val="0004794B"/>
    <w:rsid w:val="00047C67"/>
    <w:rsid w:val="00050300"/>
    <w:rsid w:val="0005043D"/>
    <w:rsid w:val="000522E9"/>
    <w:rsid w:val="000524B1"/>
    <w:rsid w:val="00052E17"/>
    <w:rsid w:val="000542B1"/>
    <w:rsid w:val="000563DE"/>
    <w:rsid w:val="0005650D"/>
    <w:rsid w:val="0005714E"/>
    <w:rsid w:val="000604A6"/>
    <w:rsid w:val="00061A35"/>
    <w:rsid w:val="0006334C"/>
    <w:rsid w:val="00063B63"/>
    <w:rsid w:val="00063E73"/>
    <w:rsid w:val="00070F2B"/>
    <w:rsid w:val="0007144F"/>
    <w:rsid w:val="00073965"/>
    <w:rsid w:val="00074A7B"/>
    <w:rsid w:val="00075411"/>
    <w:rsid w:val="00077071"/>
    <w:rsid w:val="000774F5"/>
    <w:rsid w:val="00081DB0"/>
    <w:rsid w:val="0008255A"/>
    <w:rsid w:val="00082AB3"/>
    <w:rsid w:val="00084944"/>
    <w:rsid w:val="00085CD0"/>
    <w:rsid w:val="00086023"/>
    <w:rsid w:val="00087B45"/>
    <w:rsid w:val="00090901"/>
    <w:rsid w:val="00091087"/>
    <w:rsid w:val="0009274D"/>
    <w:rsid w:val="000930FC"/>
    <w:rsid w:val="00094C7B"/>
    <w:rsid w:val="00094CF4"/>
    <w:rsid w:val="00094F47"/>
    <w:rsid w:val="000951D6"/>
    <w:rsid w:val="000966BA"/>
    <w:rsid w:val="00097BFF"/>
    <w:rsid w:val="000A05DA"/>
    <w:rsid w:val="000A16BC"/>
    <w:rsid w:val="000A205A"/>
    <w:rsid w:val="000A2908"/>
    <w:rsid w:val="000A3FFF"/>
    <w:rsid w:val="000A43C1"/>
    <w:rsid w:val="000A541F"/>
    <w:rsid w:val="000A5BA6"/>
    <w:rsid w:val="000A6442"/>
    <w:rsid w:val="000A67D6"/>
    <w:rsid w:val="000A7673"/>
    <w:rsid w:val="000B08B7"/>
    <w:rsid w:val="000B0DEC"/>
    <w:rsid w:val="000B263F"/>
    <w:rsid w:val="000B414B"/>
    <w:rsid w:val="000B4467"/>
    <w:rsid w:val="000B5DC8"/>
    <w:rsid w:val="000B5EEB"/>
    <w:rsid w:val="000B7A2E"/>
    <w:rsid w:val="000C0604"/>
    <w:rsid w:val="000C0E21"/>
    <w:rsid w:val="000C10F8"/>
    <w:rsid w:val="000C1D94"/>
    <w:rsid w:val="000C4561"/>
    <w:rsid w:val="000C698C"/>
    <w:rsid w:val="000C6E62"/>
    <w:rsid w:val="000C6E76"/>
    <w:rsid w:val="000C6FFC"/>
    <w:rsid w:val="000C768C"/>
    <w:rsid w:val="000C7A54"/>
    <w:rsid w:val="000D3093"/>
    <w:rsid w:val="000D31DC"/>
    <w:rsid w:val="000D3206"/>
    <w:rsid w:val="000D3AE8"/>
    <w:rsid w:val="000D41B4"/>
    <w:rsid w:val="000D4CF0"/>
    <w:rsid w:val="000D5EF1"/>
    <w:rsid w:val="000D6B5A"/>
    <w:rsid w:val="000D7CE8"/>
    <w:rsid w:val="000D7D36"/>
    <w:rsid w:val="000E058E"/>
    <w:rsid w:val="000E1D12"/>
    <w:rsid w:val="000E3852"/>
    <w:rsid w:val="000E3EC1"/>
    <w:rsid w:val="000E4063"/>
    <w:rsid w:val="000E4D5B"/>
    <w:rsid w:val="000F1D75"/>
    <w:rsid w:val="000F26B2"/>
    <w:rsid w:val="000F773E"/>
    <w:rsid w:val="000F7D91"/>
    <w:rsid w:val="00100183"/>
    <w:rsid w:val="00100971"/>
    <w:rsid w:val="001014D1"/>
    <w:rsid w:val="001015C2"/>
    <w:rsid w:val="00102A36"/>
    <w:rsid w:val="00104000"/>
    <w:rsid w:val="001068B0"/>
    <w:rsid w:val="001116F4"/>
    <w:rsid w:val="00112487"/>
    <w:rsid w:val="001124AD"/>
    <w:rsid w:val="001126DD"/>
    <w:rsid w:val="001132C1"/>
    <w:rsid w:val="00113E14"/>
    <w:rsid w:val="001146DC"/>
    <w:rsid w:val="00114C25"/>
    <w:rsid w:val="0011749A"/>
    <w:rsid w:val="00120093"/>
    <w:rsid w:val="00121D14"/>
    <w:rsid w:val="0012296C"/>
    <w:rsid w:val="00123738"/>
    <w:rsid w:val="0012708E"/>
    <w:rsid w:val="001303E0"/>
    <w:rsid w:val="00130DF4"/>
    <w:rsid w:val="0013133E"/>
    <w:rsid w:val="00132B36"/>
    <w:rsid w:val="00133474"/>
    <w:rsid w:val="00134B34"/>
    <w:rsid w:val="001356DB"/>
    <w:rsid w:val="001369B4"/>
    <w:rsid w:val="00136CEC"/>
    <w:rsid w:val="0013798E"/>
    <w:rsid w:val="00141834"/>
    <w:rsid w:val="00142179"/>
    <w:rsid w:val="00143CED"/>
    <w:rsid w:val="00144595"/>
    <w:rsid w:val="001448E7"/>
    <w:rsid w:val="001452DE"/>
    <w:rsid w:val="001456F9"/>
    <w:rsid w:val="0014749B"/>
    <w:rsid w:val="001475CE"/>
    <w:rsid w:val="0015093D"/>
    <w:rsid w:val="0015188B"/>
    <w:rsid w:val="001519D9"/>
    <w:rsid w:val="001524CF"/>
    <w:rsid w:val="001527A8"/>
    <w:rsid w:val="00153126"/>
    <w:rsid w:val="00153EA4"/>
    <w:rsid w:val="001548CE"/>
    <w:rsid w:val="00156BFC"/>
    <w:rsid w:val="00156FA0"/>
    <w:rsid w:val="001570A5"/>
    <w:rsid w:val="00157530"/>
    <w:rsid w:val="00161491"/>
    <w:rsid w:val="00163B15"/>
    <w:rsid w:val="0016443A"/>
    <w:rsid w:val="0016452C"/>
    <w:rsid w:val="001649BE"/>
    <w:rsid w:val="00164C27"/>
    <w:rsid w:val="0016538D"/>
    <w:rsid w:val="00167E87"/>
    <w:rsid w:val="00170059"/>
    <w:rsid w:val="001707F3"/>
    <w:rsid w:val="00170B9B"/>
    <w:rsid w:val="0017248F"/>
    <w:rsid w:val="001726B6"/>
    <w:rsid w:val="00173A02"/>
    <w:rsid w:val="001760B8"/>
    <w:rsid w:val="00176811"/>
    <w:rsid w:val="00177CF4"/>
    <w:rsid w:val="00182E06"/>
    <w:rsid w:val="0018365B"/>
    <w:rsid w:val="00184B75"/>
    <w:rsid w:val="001854D5"/>
    <w:rsid w:val="00185AF8"/>
    <w:rsid w:val="001862FE"/>
    <w:rsid w:val="001869D5"/>
    <w:rsid w:val="00186FD5"/>
    <w:rsid w:val="001872F4"/>
    <w:rsid w:val="00187541"/>
    <w:rsid w:val="0018786C"/>
    <w:rsid w:val="00190450"/>
    <w:rsid w:val="00193D88"/>
    <w:rsid w:val="0019462A"/>
    <w:rsid w:val="00195C94"/>
    <w:rsid w:val="00196FF7"/>
    <w:rsid w:val="00197723"/>
    <w:rsid w:val="001A010A"/>
    <w:rsid w:val="001A208D"/>
    <w:rsid w:val="001A53BF"/>
    <w:rsid w:val="001A5CD6"/>
    <w:rsid w:val="001A6BCF"/>
    <w:rsid w:val="001A6F93"/>
    <w:rsid w:val="001B36A9"/>
    <w:rsid w:val="001B4227"/>
    <w:rsid w:val="001B55B3"/>
    <w:rsid w:val="001B7BD6"/>
    <w:rsid w:val="001B7C53"/>
    <w:rsid w:val="001C0B95"/>
    <w:rsid w:val="001C19AF"/>
    <w:rsid w:val="001C1C11"/>
    <w:rsid w:val="001C1DD7"/>
    <w:rsid w:val="001C20F3"/>
    <w:rsid w:val="001C2605"/>
    <w:rsid w:val="001C29A9"/>
    <w:rsid w:val="001C32A4"/>
    <w:rsid w:val="001C3E4E"/>
    <w:rsid w:val="001C4046"/>
    <w:rsid w:val="001C47EC"/>
    <w:rsid w:val="001D0314"/>
    <w:rsid w:val="001D0516"/>
    <w:rsid w:val="001D1153"/>
    <w:rsid w:val="001D145F"/>
    <w:rsid w:val="001D3199"/>
    <w:rsid w:val="001D49B7"/>
    <w:rsid w:val="001D4EE6"/>
    <w:rsid w:val="001D58DE"/>
    <w:rsid w:val="001D5BFA"/>
    <w:rsid w:val="001D74ED"/>
    <w:rsid w:val="001E03EB"/>
    <w:rsid w:val="001E0E9F"/>
    <w:rsid w:val="001E0F3B"/>
    <w:rsid w:val="001E1CD2"/>
    <w:rsid w:val="001E2C12"/>
    <w:rsid w:val="001E2F7F"/>
    <w:rsid w:val="001E3A82"/>
    <w:rsid w:val="001E5F61"/>
    <w:rsid w:val="001E682A"/>
    <w:rsid w:val="001F1C5A"/>
    <w:rsid w:val="001F21D0"/>
    <w:rsid w:val="001F379A"/>
    <w:rsid w:val="001F41FF"/>
    <w:rsid w:val="001F5DB9"/>
    <w:rsid w:val="001F6DCA"/>
    <w:rsid w:val="001F6F3F"/>
    <w:rsid w:val="00200F14"/>
    <w:rsid w:val="002018D7"/>
    <w:rsid w:val="0020234F"/>
    <w:rsid w:val="00202D70"/>
    <w:rsid w:val="0020325D"/>
    <w:rsid w:val="00204985"/>
    <w:rsid w:val="00205596"/>
    <w:rsid w:val="0020646C"/>
    <w:rsid w:val="002074D8"/>
    <w:rsid w:val="00207978"/>
    <w:rsid w:val="00211275"/>
    <w:rsid w:val="00213E14"/>
    <w:rsid w:val="00213E66"/>
    <w:rsid w:val="00214B3B"/>
    <w:rsid w:val="00214F02"/>
    <w:rsid w:val="00215B22"/>
    <w:rsid w:val="00220BCF"/>
    <w:rsid w:val="002211C1"/>
    <w:rsid w:val="00221276"/>
    <w:rsid w:val="00221C65"/>
    <w:rsid w:val="002225F1"/>
    <w:rsid w:val="00222C9E"/>
    <w:rsid w:val="00223502"/>
    <w:rsid w:val="00223C0B"/>
    <w:rsid w:val="002245E1"/>
    <w:rsid w:val="00224AF1"/>
    <w:rsid w:val="00225D07"/>
    <w:rsid w:val="00226565"/>
    <w:rsid w:val="00226E17"/>
    <w:rsid w:val="00227336"/>
    <w:rsid w:val="00230260"/>
    <w:rsid w:val="00230781"/>
    <w:rsid w:val="00231274"/>
    <w:rsid w:val="002312AC"/>
    <w:rsid w:val="002314B8"/>
    <w:rsid w:val="0023165E"/>
    <w:rsid w:val="0023213C"/>
    <w:rsid w:val="00232D08"/>
    <w:rsid w:val="002330E5"/>
    <w:rsid w:val="00233BD9"/>
    <w:rsid w:val="00234EFC"/>
    <w:rsid w:val="002377E3"/>
    <w:rsid w:val="00240D36"/>
    <w:rsid w:val="00241A5E"/>
    <w:rsid w:val="00241D61"/>
    <w:rsid w:val="0024229A"/>
    <w:rsid w:val="00242681"/>
    <w:rsid w:val="0024290A"/>
    <w:rsid w:val="002446A9"/>
    <w:rsid w:val="00245EAF"/>
    <w:rsid w:val="00250BCE"/>
    <w:rsid w:val="002514CE"/>
    <w:rsid w:val="00251695"/>
    <w:rsid w:val="002524FB"/>
    <w:rsid w:val="00253E85"/>
    <w:rsid w:val="002541A8"/>
    <w:rsid w:val="0025488E"/>
    <w:rsid w:val="00254A88"/>
    <w:rsid w:val="00257420"/>
    <w:rsid w:val="00257609"/>
    <w:rsid w:val="0026055E"/>
    <w:rsid w:val="00260B53"/>
    <w:rsid w:val="0026148C"/>
    <w:rsid w:val="00264533"/>
    <w:rsid w:val="00267613"/>
    <w:rsid w:val="00267C3F"/>
    <w:rsid w:val="002712CA"/>
    <w:rsid w:val="00272339"/>
    <w:rsid w:val="00272A60"/>
    <w:rsid w:val="00273E3E"/>
    <w:rsid w:val="00275807"/>
    <w:rsid w:val="0027699B"/>
    <w:rsid w:val="00280ADF"/>
    <w:rsid w:val="002813DB"/>
    <w:rsid w:val="002818B8"/>
    <w:rsid w:val="00281BF4"/>
    <w:rsid w:val="00281DBF"/>
    <w:rsid w:val="00284FF8"/>
    <w:rsid w:val="002861B8"/>
    <w:rsid w:val="002866A3"/>
    <w:rsid w:val="00286ADE"/>
    <w:rsid w:val="00287220"/>
    <w:rsid w:val="002909CF"/>
    <w:rsid w:val="00292687"/>
    <w:rsid w:val="00292E1D"/>
    <w:rsid w:val="00292F32"/>
    <w:rsid w:val="0029474B"/>
    <w:rsid w:val="002977D2"/>
    <w:rsid w:val="002A03CD"/>
    <w:rsid w:val="002A1053"/>
    <w:rsid w:val="002A127C"/>
    <w:rsid w:val="002A2756"/>
    <w:rsid w:val="002A29E8"/>
    <w:rsid w:val="002A3377"/>
    <w:rsid w:val="002A40A0"/>
    <w:rsid w:val="002A5D1C"/>
    <w:rsid w:val="002B0844"/>
    <w:rsid w:val="002B2D26"/>
    <w:rsid w:val="002B503D"/>
    <w:rsid w:val="002B5490"/>
    <w:rsid w:val="002B6954"/>
    <w:rsid w:val="002B7EA8"/>
    <w:rsid w:val="002C34C2"/>
    <w:rsid w:val="002C4F3B"/>
    <w:rsid w:val="002C5257"/>
    <w:rsid w:val="002C733F"/>
    <w:rsid w:val="002D12F4"/>
    <w:rsid w:val="002D205E"/>
    <w:rsid w:val="002D3F29"/>
    <w:rsid w:val="002D5925"/>
    <w:rsid w:val="002D61B7"/>
    <w:rsid w:val="002E0010"/>
    <w:rsid w:val="002E1764"/>
    <w:rsid w:val="002E32FD"/>
    <w:rsid w:val="002E4F5E"/>
    <w:rsid w:val="002E79CB"/>
    <w:rsid w:val="002F0CEC"/>
    <w:rsid w:val="002F247E"/>
    <w:rsid w:val="002F2E4F"/>
    <w:rsid w:val="002F4310"/>
    <w:rsid w:val="002F48ED"/>
    <w:rsid w:val="002F523C"/>
    <w:rsid w:val="002F626A"/>
    <w:rsid w:val="002F63A7"/>
    <w:rsid w:val="002F6FAB"/>
    <w:rsid w:val="002F7777"/>
    <w:rsid w:val="00300EB8"/>
    <w:rsid w:val="0030100A"/>
    <w:rsid w:val="0030171E"/>
    <w:rsid w:val="00304086"/>
    <w:rsid w:val="00304928"/>
    <w:rsid w:val="00306CE0"/>
    <w:rsid w:val="00312668"/>
    <w:rsid w:val="00313D0E"/>
    <w:rsid w:val="003140E8"/>
    <w:rsid w:val="00314437"/>
    <w:rsid w:val="00316816"/>
    <w:rsid w:val="00316AC9"/>
    <w:rsid w:val="00316FBE"/>
    <w:rsid w:val="00317B80"/>
    <w:rsid w:val="00320FEC"/>
    <w:rsid w:val="00321B51"/>
    <w:rsid w:val="00322ACB"/>
    <w:rsid w:val="00322AD8"/>
    <w:rsid w:val="003230C8"/>
    <w:rsid w:val="00324326"/>
    <w:rsid w:val="00325392"/>
    <w:rsid w:val="0032606F"/>
    <w:rsid w:val="003271EC"/>
    <w:rsid w:val="00330216"/>
    <w:rsid w:val="00330C7C"/>
    <w:rsid w:val="00331808"/>
    <w:rsid w:val="00332A62"/>
    <w:rsid w:val="00333123"/>
    <w:rsid w:val="00333B65"/>
    <w:rsid w:val="00334780"/>
    <w:rsid w:val="00336622"/>
    <w:rsid w:val="0033713A"/>
    <w:rsid w:val="00341EAA"/>
    <w:rsid w:val="0034271E"/>
    <w:rsid w:val="00342973"/>
    <w:rsid w:val="003451AE"/>
    <w:rsid w:val="00345FAE"/>
    <w:rsid w:val="00346804"/>
    <w:rsid w:val="00347282"/>
    <w:rsid w:val="0034753E"/>
    <w:rsid w:val="00347586"/>
    <w:rsid w:val="0034796C"/>
    <w:rsid w:val="003502DF"/>
    <w:rsid w:val="00350646"/>
    <w:rsid w:val="003525B2"/>
    <w:rsid w:val="00353EAE"/>
    <w:rsid w:val="00354125"/>
    <w:rsid w:val="003546C9"/>
    <w:rsid w:val="003548A8"/>
    <w:rsid w:val="00355456"/>
    <w:rsid w:val="00355646"/>
    <w:rsid w:val="00356A87"/>
    <w:rsid w:val="00361F0A"/>
    <w:rsid w:val="003624EA"/>
    <w:rsid w:val="003627AD"/>
    <w:rsid w:val="0036479D"/>
    <w:rsid w:val="00364C78"/>
    <w:rsid w:val="003651FF"/>
    <w:rsid w:val="00365A80"/>
    <w:rsid w:val="0036612D"/>
    <w:rsid w:val="003678D2"/>
    <w:rsid w:val="003714EF"/>
    <w:rsid w:val="0037313F"/>
    <w:rsid w:val="0037366E"/>
    <w:rsid w:val="0037426B"/>
    <w:rsid w:val="003755BA"/>
    <w:rsid w:val="00375ED2"/>
    <w:rsid w:val="00377BD9"/>
    <w:rsid w:val="0038048A"/>
    <w:rsid w:val="003827A2"/>
    <w:rsid w:val="00382C61"/>
    <w:rsid w:val="003852F2"/>
    <w:rsid w:val="00385EA3"/>
    <w:rsid w:val="00385F0C"/>
    <w:rsid w:val="003865B5"/>
    <w:rsid w:val="00386821"/>
    <w:rsid w:val="003869CF"/>
    <w:rsid w:val="00387459"/>
    <w:rsid w:val="00390BF8"/>
    <w:rsid w:val="00391077"/>
    <w:rsid w:val="00391588"/>
    <w:rsid w:val="00396635"/>
    <w:rsid w:val="00396B2B"/>
    <w:rsid w:val="003977A6"/>
    <w:rsid w:val="003A01F2"/>
    <w:rsid w:val="003A160F"/>
    <w:rsid w:val="003A2CBE"/>
    <w:rsid w:val="003A2D4C"/>
    <w:rsid w:val="003A50A5"/>
    <w:rsid w:val="003A56C2"/>
    <w:rsid w:val="003A6563"/>
    <w:rsid w:val="003B024C"/>
    <w:rsid w:val="003B2AE1"/>
    <w:rsid w:val="003B2F09"/>
    <w:rsid w:val="003B3126"/>
    <w:rsid w:val="003B4BDC"/>
    <w:rsid w:val="003B6061"/>
    <w:rsid w:val="003B78D8"/>
    <w:rsid w:val="003B7D71"/>
    <w:rsid w:val="003C1191"/>
    <w:rsid w:val="003C15B7"/>
    <w:rsid w:val="003C1635"/>
    <w:rsid w:val="003C1E4E"/>
    <w:rsid w:val="003C44E4"/>
    <w:rsid w:val="003C53AD"/>
    <w:rsid w:val="003C5CEE"/>
    <w:rsid w:val="003C6DFA"/>
    <w:rsid w:val="003C7DE6"/>
    <w:rsid w:val="003D0BEE"/>
    <w:rsid w:val="003D265C"/>
    <w:rsid w:val="003D2FED"/>
    <w:rsid w:val="003D4143"/>
    <w:rsid w:val="003D59AB"/>
    <w:rsid w:val="003D5CE3"/>
    <w:rsid w:val="003D7FF6"/>
    <w:rsid w:val="003E0186"/>
    <w:rsid w:val="003E0455"/>
    <w:rsid w:val="003E08E0"/>
    <w:rsid w:val="003E3A9A"/>
    <w:rsid w:val="003E452B"/>
    <w:rsid w:val="003E45A6"/>
    <w:rsid w:val="003E4A1A"/>
    <w:rsid w:val="003E583B"/>
    <w:rsid w:val="003E5AF7"/>
    <w:rsid w:val="003E6C4C"/>
    <w:rsid w:val="003E724D"/>
    <w:rsid w:val="003F18B0"/>
    <w:rsid w:val="003F24CA"/>
    <w:rsid w:val="003F2B5A"/>
    <w:rsid w:val="003F4A27"/>
    <w:rsid w:val="003F4D3C"/>
    <w:rsid w:val="003F4EB5"/>
    <w:rsid w:val="003F594B"/>
    <w:rsid w:val="003F6CAD"/>
    <w:rsid w:val="0040169A"/>
    <w:rsid w:val="00401836"/>
    <w:rsid w:val="00401DA1"/>
    <w:rsid w:val="00402ACA"/>
    <w:rsid w:val="004040C6"/>
    <w:rsid w:val="00404581"/>
    <w:rsid w:val="00405A15"/>
    <w:rsid w:val="00406141"/>
    <w:rsid w:val="00406491"/>
    <w:rsid w:val="00407431"/>
    <w:rsid w:val="00407A63"/>
    <w:rsid w:val="00407C4C"/>
    <w:rsid w:val="004104FA"/>
    <w:rsid w:val="00410941"/>
    <w:rsid w:val="00410DFD"/>
    <w:rsid w:val="00411938"/>
    <w:rsid w:val="00412CF6"/>
    <w:rsid w:val="0041504A"/>
    <w:rsid w:val="0041575B"/>
    <w:rsid w:val="00417730"/>
    <w:rsid w:val="00417798"/>
    <w:rsid w:val="004206EF"/>
    <w:rsid w:val="00421BB7"/>
    <w:rsid w:val="00422BCF"/>
    <w:rsid w:val="00422C13"/>
    <w:rsid w:val="004241A1"/>
    <w:rsid w:val="00424442"/>
    <w:rsid w:val="0042477D"/>
    <w:rsid w:val="0042575F"/>
    <w:rsid w:val="00426B08"/>
    <w:rsid w:val="00426F28"/>
    <w:rsid w:val="00427B8C"/>
    <w:rsid w:val="00431505"/>
    <w:rsid w:val="00431D7B"/>
    <w:rsid w:val="00432BE2"/>
    <w:rsid w:val="0043309C"/>
    <w:rsid w:val="00433284"/>
    <w:rsid w:val="004343C7"/>
    <w:rsid w:val="00434705"/>
    <w:rsid w:val="00436034"/>
    <w:rsid w:val="00440DBF"/>
    <w:rsid w:val="00440FCC"/>
    <w:rsid w:val="0044117C"/>
    <w:rsid w:val="0044391A"/>
    <w:rsid w:val="00444164"/>
    <w:rsid w:val="004441DA"/>
    <w:rsid w:val="00444574"/>
    <w:rsid w:val="004449EA"/>
    <w:rsid w:val="004451C1"/>
    <w:rsid w:val="00445591"/>
    <w:rsid w:val="0044685B"/>
    <w:rsid w:val="00452E63"/>
    <w:rsid w:val="00453488"/>
    <w:rsid w:val="00453D6C"/>
    <w:rsid w:val="00456741"/>
    <w:rsid w:val="0045680F"/>
    <w:rsid w:val="00461151"/>
    <w:rsid w:val="00461BBD"/>
    <w:rsid w:val="00461C66"/>
    <w:rsid w:val="0046278E"/>
    <w:rsid w:val="00463BFC"/>
    <w:rsid w:val="00463E42"/>
    <w:rsid w:val="0046477D"/>
    <w:rsid w:val="00464C60"/>
    <w:rsid w:val="00465C1F"/>
    <w:rsid w:val="004672C1"/>
    <w:rsid w:val="004745C7"/>
    <w:rsid w:val="004754DE"/>
    <w:rsid w:val="0048036E"/>
    <w:rsid w:val="00481CB5"/>
    <w:rsid w:val="0048234C"/>
    <w:rsid w:val="004828C6"/>
    <w:rsid w:val="0048558B"/>
    <w:rsid w:val="0048591F"/>
    <w:rsid w:val="00486318"/>
    <w:rsid w:val="00487F63"/>
    <w:rsid w:val="0049018B"/>
    <w:rsid w:val="00490E52"/>
    <w:rsid w:val="004921BA"/>
    <w:rsid w:val="00492B16"/>
    <w:rsid w:val="00494699"/>
    <w:rsid w:val="00494E30"/>
    <w:rsid w:val="0049552A"/>
    <w:rsid w:val="004971DF"/>
    <w:rsid w:val="00497D38"/>
    <w:rsid w:val="004A0AE3"/>
    <w:rsid w:val="004A0DDF"/>
    <w:rsid w:val="004A0F5A"/>
    <w:rsid w:val="004A2183"/>
    <w:rsid w:val="004A253D"/>
    <w:rsid w:val="004A2E5C"/>
    <w:rsid w:val="004A3084"/>
    <w:rsid w:val="004A30A8"/>
    <w:rsid w:val="004A43D4"/>
    <w:rsid w:val="004A47C3"/>
    <w:rsid w:val="004A49DD"/>
    <w:rsid w:val="004A564B"/>
    <w:rsid w:val="004A6EEB"/>
    <w:rsid w:val="004A6F4F"/>
    <w:rsid w:val="004B034C"/>
    <w:rsid w:val="004B0B0B"/>
    <w:rsid w:val="004B13E6"/>
    <w:rsid w:val="004B400D"/>
    <w:rsid w:val="004B4601"/>
    <w:rsid w:val="004B4618"/>
    <w:rsid w:val="004B5CA2"/>
    <w:rsid w:val="004C00ED"/>
    <w:rsid w:val="004C13D0"/>
    <w:rsid w:val="004C1E94"/>
    <w:rsid w:val="004C2E63"/>
    <w:rsid w:val="004C479B"/>
    <w:rsid w:val="004C4B0E"/>
    <w:rsid w:val="004C4D44"/>
    <w:rsid w:val="004C686D"/>
    <w:rsid w:val="004D100A"/>
    <w:rsid w:val="004D1E52"/>
    <w:rsid w:val="004D4CC5"/>
    <w:rsid w:val="004D4F28"/>
    <w:rsid w:val="004D5B6E"/>
    <w:rsid w:val="004D6B0C"/>
    <w:rsid w:val="004D7BB7"/>
    <w:rsid w:val="004E0700"/>
    <w:rsid w:val="004E0AD4"/>
    <w:rsid w:val="004E0B65"/>
    <w:rsid w:val="004E1B37"/>
    <w:rsid w:val="004E4F3E"/>
    <w:rsid w:val="004E5676"/>
    <w:rsid w:val="004E6C85"/>
    <w:rsid w:val="004F1524"/>
    <w:rsid w:val="004F1BB3"/>
    <w:rsid w:val="004F22F0"/>
    <w:rsid w:val="004F3D10"/>
    <w:rsid w:val="004F5BFF"/>
    <w:rsid w:val="004F77F3"/>
    <w:rsid w:val="00501B6B"/>
    <w:rsid w:val="005027C9"/>
    <w:rsid w:val="00505429"/>
    <w:rsid w:val="005068A0"/>
    <w:rsid w:val="005068F3"/>
    <w:rsid w:val="0051005B"/>
    <w:rsid w:val="005102A9"/>
    <w:rsid w:val="005109DE"/>
    <w:rsid w:val="00511C55"/>
    <w:rsid w:val="00511F33"/>
    <w:rsid w:val="00512BAA"/>
    <w:rsid w:val="00514FC6"/>
    <w:rsid w:val="00515926"/>
    <w:rsid w:val="005168BE"/>
    <w:rsid w:val="00516A28"/>
    <w:rsid w:val="00517A44"/>
    <w:rsid w:val="00520D8E"/>
    <w:rsid w:val="00522348"/>
    <w:rsid w:val="0052236E"/>
    <w:rsid w:val="00522718"/>
    <w:rsid w:val="0052275A"/>
    <w:rsid w:val="005242A6"/>
    <w:rsid w:val="005248D8"/>
    <w:rsid w:val="00524F77"/>
    <w:rsid w:val="00525DCA"/>
    <w:rsid w:val="00531077"/>
    <w:rsid w:val="00531130"/>
    <w:rsid w:val="0053136F"/>
    <w:rsid w:val="00531B25"/>
    <w:rsid w:val="00533212"/>
    <w:rsid w:val="005332CD"/>
    <w:rsid w:val="00533CDA"/>
    <w:rsid w:val="00534F66"/>
    <w:rsid w:val="00535197"/>
    <w:rsid w:val="00536602"/>
    <w:rsid w:val="00536CB9"/>
    <w:rsid w:val="00536F96"/>
    <w:rsid w:val="005405E3"/>
    <w:rsid w:val="005424B3"/>
    <w:rsid w:val="005430B9"/>
    <w:rsid w:val="005444BF"/>
    <w:rsid w:val="00544A54"/>
    <w:rsid w:val="00544D0A"/>
    <w:rsid w:val="0054589E"/>
    <w:rsid w:val="005468CA"/>
    <w:rsid w:val="00546C18"/>
    <w:rsid w:val="00547B5E"/>
    <w:rsid w:val="0055089A"/>
    <w:rsid w:val="0055115A"/>
    <w:rsid w:val="00551D76"/>
    <w:rsid w:val="00552FA5"/>
    <w:rsid w:val="00557A82"/>
    <w:rsid w:val="00560015"/>
    <w:rsid w:val="005601A4"/>
    <w:rsid w:val="00560BE3"/>
    <w:rsid w:val="00563958"/>
    <w:rsid w:val="00563CAA"/>
    <w:rsid w:val="005644BC"/>
    <w:rsid w:val="00564FE8"/>
    <w:rsid w:val="0056577D"/>
    <w:rsid w:val="00566D8E"/>
    <w:rsid w:val="00566E5A"/>
    <w:rsid w:val="00567B77"/>
    <w:rsid w:val="00570BAD"/>
    <w:rsid w:val="00571732"/>
    <w:rsid w:val="00571DC4"/>
    <w:rsid w:val="005720EA"/>
    <w:rsid w:val="00572609"/>
    <w:rsid w:val="00572BFE"/>
    <w:rsid w:val="00576399"/>
    <w:rsid w:val="005766C9"/>
    <w:rsid w:val="00577407"/>
    <w:rsid w:val="00577D44"/>
    <w:rsid w:val="00580160"/>
    <w:rsid w:val="005805DC"/>
    <w:rsid w:val="00581E1B"/>
    <w:rsid w:val="00582037"/>
    <w:rsid w:val="00584832"/>
    <w:rsid w:val="005849F5"/>
    <w:rsid w:val="00584D93"/>
    <w:rsid w:val="005851F8"/>
    <w:rsid w:val="00586F93"/>
    <w:rsid w:val="00587127"/>
    <w:rsid w:val="00587719"/>
    <w:rsid w:val="00594D8D"/>
    <w:rsid w:val="005967C2"/>
    <w:rsid w:val="005A043A"/>
    <w:rsid w:val="005A21D2"/>
    <w:rsid w:val="005A23B7"/>
    <w:rsid w:val="005A59E5"/>
    <w:rsid w:val="005A6A43"/>
    <w:rsid w:val="005A7451"/>
    <w:rsid w:val="005A7CEE"/>
    <w:rsid w:val="005B0CC1"/>
    <w:rsid w:val="005B3D5C"/>
    <w:rsid w:val="005B4385"/>
    <w:rsid w:val="005B47F5"/>
    <w:rsid w:val="005B4AD3"/>
    <w:rsid w:val="005B5B24"/>
    <w:rsid w:val="005B6295"/>
    <w:rsid w:val="005C058C"/>
    <w:rsid w:val="005C0A22"/>
    <w:rsid w:val="005C1A5F"/>
    <w:rsid w:val="005C2E7A"/>
    <w:rsid w:val="005C3563"/>
    <w:rsid w:val="005C4A58"/>
    <w:rsid w:val="005C598A"/>
    <w:rsid w:val="005C5CBE"/>
    <w:rsid w:val="005C666D"/>
    <w:rsid w:val="005C758F"/>
    <w:rsid w:val="005C7CA3"/>
    <w:rsid w:val="005D007E"/>
    <w:rsid w:val="005D0333"/>
    <w:rsid w:val="005D0496"/>
    <w:rsid w:val="005D26E5"/>
    <w:rsid w:val="005D4010"/>
    <w:rsid w:val="005D4F95"/>
    <w:rsid w:val="005D5379"/>
    <w:rsid w:val="005D7EAC"/>
    <w:rsid w:val="005E1CE0"/>
    <w:rsid w:val="005E21DA"/>
    <w:rsid w:val="005E305A"/>
    <w:rsid w:val="005E34BF"/>
    <w:rsid w:val="005E3FA3"/>
    <w:rsid w:val="005E62C3"/>
    <w:rsid w:val="005E74D6"/>
    <w:rsid w:val="005E78A1"/>
    <w:rsid w:val="005F14A1"/>
    <w:rsid w:val="005F1707"/>
    <w:rsid w:val="005F2124"/>
    <w:rsid w:val="005F2218"/>
    <w:rsid w:val="005F4188"/>
    <w:rsid w:val="005F4EA2"/>
    <w:rsid w:val="005F68F5"/>
    <w:rsid w:val="005F6BB4"/>
    <w:rsid w:val="00601552"/>
    <w:rsid w:val="00601F37"/>
    <w:rsid w:val="006031A8"/>
    <w:rsid w:val="00603CD5"/>
    <w:rsid w:val="00604B9A"/>
    <w:rsid w:val="006076F1"/>
    <w:rsid w:val="00607C74"/>
    <w:rsid w:val="00611556"/>
    <w:rsid w:val="00612750"/>
    <w:rsid w:val="00614530"/>
    <w:rsid w:val="00616775"/>
    <w:rsid w:val="00620256"/>
    <w:rsid w:val="006204CC"/>
    <w:rsid w:val="00620BFB"/>
    <w:rsid w:val="00620EBB"/>
    <w:rsid w:val="00622436"/>
    <w:rsid w:val="00622B7A"/>
    <w:rsid w:val="00622D20"/>
    <w:rsid w:val="0062340C"/>
    <w:rsid w:val="006238A6"/>
    <w:rsid w:val="006255F5"/>
    <w:rsid w:val="00625705"/>
    <w:rsid w:val="00626F09"/>
    <w:rsid w:val="006301AC"/>
    <w:rsid w:val="00630D18"/>
    <w:rsid w:val="006319BC"/>
    <w:rsid w:val="006320E8"/>
    <w:rsid w:val="00632459"/>
    <w:rsid w:val="00634002"/>
    <w:rsid w:val="0063484F"/>
    <w:rsid w:val="0064021A"/>
    <w:rsid w:val="00640CC5"/>
    <w:rsid w:val="00640F45"/>
    <w:rsid w:val="0064282A"/>
    <w:rsid w:val="00642997"/>
    <w:rsid w:val="006455B1"/>
    <w:rsid w:val="006459CF"/>
    <w:rsid w:val="00646777"/>
    <w:rsid w:val="00651B16"/>
    <w:rsid w:val="00652DDE"/>
    <w:rsid w:val="00655996"/>
    <w:rsid w:val="00660B0D"/>
    <w:rsid w:val="00660D67"/>
    <w:rsid w:val="00660ED9"/>
    <w:rsid w:val="00661044"/>
    <w:rsid w:val="00661FB9"/>
    <w:rsid w:val="006629A0"/>
    <w:rsid w:val="0066543B"/>
    <w:rsid w:val="00665A61"/>
    <w:rsid w:val="00671005"/>
    <w:rsid w:val="0067175A"/>
    <w:rsid w:val="00673EA8"/>
    <w:rsid w:val="00677644"/>
    <w:rsid w:val="00680F57"/>
    <w:rsid w:val="00682435"/>
    <w:rsid w:val="0068308D"/>
    <w:rsid w:val="006841F1"/>
    <w:rsid w:val="00684F63"/>
    <w:rsid w:val="0069019F"/>
    <w:rsid w:val="0069377F"/>
    <w:rsid w:val="00693B91"/>
    <w:rsid w:val="006940FA"/>
    <w:rsid w:val="00694FD9"/>
    <w:rsid w:val="00695C2C"/>
    <w:rsid w:val="00696545"/>
    <w:rsid w:val="0069673A"/>
    <w:rsid w:val="006A243F"/>
    <w:rsid w:val="006A52FE"/>
    <w:rsid w:val="006A60AC"/>
    <w:rsid w:val="006A73A4"/>
    <w:rsid w:val="006A762F"/>
    <w:rsid w:val="006B0E0E"/>
    <w:rsid w:val="006B3FFC"/>
    <w:rsid w:val="006B42F6"/>
    <w:rsid w:val="006B5A61"/>
    <w:rsid w:val="006C1B97"/>
    <w:rsid w:val="006C2781"/>
    <w:rsid w:val="006C3794"/>
    <w:rsid w:val="006C4B33"/>
    <w:rsid w:val="006C589D"/>
    <w:rsid w:val="006C5BFB"/>
    <w:rsid w:val="006C6D42"/>
    <w:rsid w:val="006D062A"/>
    <w:rsid w:val="006D07F0"/>
    <w:rsid w:val="006D0AEB"/>
    <w:rsid w:val="006D6062"/>
    <w:rsid w:val="006D6772"/>
    <w:rsid w:val="006D6F27"/>
    <w:rsid w:val="006D7229"/>
    <w:rsid w:val="006D73A3"/>
    <w:rsid w:val="006D7C98"/>
    <w:rsid w:val="006E0337"/>
    <w:rsid w:val="006E08C1"/>
    <w:rsid w:val="006E1263"/>
    <w:rsid w:val="006E3450"/>
    <w:rsid w:val="006E38B5"/>
    <w:rsid w:val="006E3940"/>
    <w:rsid w:val="006F0B07"/>
    <w:rsid w:val="006F25FA"/>
    <w:rsid w:val="006F288A"/>
    <w:rsid w:val="006F3DE8"/>
    <w:rsid w:val="006F3DEC"/>
    <w:rsid w:val="006F49EB"/>
    <w:rsid w:val="006F637C"/>
    <w:rsid w:val="006F64C0"/>
    <w:rsid w:val="006F6952"/>
    <w:rsid w:val="006F7788"/>
    <w:rsid w:val="00700340"/>
    <w:rsid w:val="00702615"/>
    <w:rsid w:val="00702A96"/>
    <w:rsid w:val="00703D13"/>
    <w:rsid w:val="00704345"/>
    <w:rsid w:val="007046BF"/>
    <w:rsid w:val="00704B2C"/>
    <w:rsid w:val="00704F1A"/>
    <w:rsid w:val="0070593D"/>
    <w:rsid w:val="00706A2C"/>
    <w:rsid w:val="007127CE"/>
    <w:rsid w:val="00715AEA"/>
    <w:rsid w:val="007161BC"/>
    <w:rsid w:val="007166E2"/>
    <w:rsid w:val="007203BF"/>
    <w:rsid w:val="00721141"/>
    <w:rsid w:val="00721885"/>
    <w:rsid w:val="00721DF7"/>
    <w:rsid w:val="00723B8A"/>
    <w:rsid w:val="00726E3E"/>
    <w:rsid w:val="00726FD5"/>
    <w:rsid w:val="00731099"/>
    <w:rsid w:val="00731875"/>
    <w:rsid w:val="00731EBA"/>
    <w:rsid w:val="00734204"/>
    <w:rsid w:val="007347E1"/>
    <w:rsid w:val="00736B36"/>
    <w:rsid w:val="007377CA"/>
    <w:rsid w:val="00740DB7"/>
    <w:rsid w:val="00741A9F"/>
    <w:rsid w:val="00741EBF"/>
    <w:rsid w:val="00742EBA"/>
    <w:rsid w:val="00742F42"/>
    <w:rsid w:val="00743904"/>
    <w:rsid w:val="00743D87"/>
    <w:rsid w:val="00743FD7"/>
    <w:rsid w:val="00745A8A"/>
    <w:rsid w:val="00746BDB"/>
    <w:rsid w:val="00746D02"/>
    <w:rsid w:val="00746EDF"/>
    <w:rsid w:val="007479BD"/>
    <w:rsid w:val="00747A86"/>
    <w:rsid w:val="00747B52"/>
    <w:rsid w:val="00750628"/>
    <w:rsid w:val="007508C9"/>
    <w:rsid w:val="00752ABB"/>
    <w:rsid w:val="007550EC"/>
    <w:rsid w:val="00756BFC"/>
    <w:rsid w:val="0075721C"/>
    <w:rsid w:val="0075741D"/>
    <w:rsid w:val="00757747"/>
    <w:rsid w:val="00757FA0"/>
    <w:rsid w:val="00761581"/>
    <w:rsid w:val="0076202F"/>
    <w:rsid w:val="007620C6"/>
    <w:rsid w:val="007631C9"/>
    <w:rsid w:val="0076344B"/>
    <w:rsid w:val="007663C2"/>
    <w:rsid w:val="00766F1C"/>
    <w:rsid w:val="0076711E"/>
    <w:rsid w:val="007677C0"/>
    <w:rsid w:val="00767B82"/>
    <w:rsid w:val="00771B62"/>
    <w:rsid w:val="00771E89"/>
    <w:rsid w:val="00772772"/>
    <w:rsid w:val="00773077"/>
    <w:rsid w:val="00773EAC"/>
    <w:rsid w:val="00773F56"/>
    <w:rsid w:val="00773FD1"/>
    <w:rsid w:val="00775298"/>
    <w:rsid w:val="00775BA6"/>
    <w:rsid w:val="00776C40"/>
    <w:rsid w:val="00777451"/>
    <w:rsid w:val="0078332A"/>
    <w:rsid w:val="007847D2"/>
    <w:rsid w:val="007855A7"/>
    <w:rsid w:val="007858F1"/>
    <w:rsid w:val="007869FF"/>
    <w:rsid w:val="00790123"/>
    <w:rsid w:val="00790486"/>
    <w:rsid w:val="00790816"/>
    <w:rsid w:val="00792BC3"/>
    <w:rsid w:val="00794B4A"/>
    <w:rsid w:val="007957B6"/>
    <w:rsid w:val="00797531"/>
    <w:rsid w:val="007A132A"/>
    <w:rsid w:val="007A21BB"/>
    <w:rsid w:val="007A3136"/>
    <w:rsid w:val="007A3271"/>
    <w:rsid w:val="007A4207"/>
    <w:rsid w:val="007A4E2E"/>
    <w:rsid w:val="007A691F"/>
    <w:rsid w:val="007A6FFF"/>
    <w:rsid w:val="007B215B"/>
    <w:rsid w:val="007B3037"/>
    <w:rsid w:val="007B3497"/>
    <w:rsid w:val="007B6A49"/>
    <w:rsid w:val="007C05EA"/>
    <w:rsid w:val="007C0C63"/>
    <w:rsid w:val="007C18CE"/>
    <w:rsid w:val="007C28F5"/>
    <w:rsid w:val="007C28F7"/>
    <w:rsid w:val="007C37FF"/>
    <w:rsid w:val="007C4939"/>
    <w:rsid w:val="007C5AC7"/>
    <w:rsid w:val="007C5CA5"/>
    <w:rsid w:val="007C644F"/>
    <w:rsid w:val="007C70F6"/>
    <w:rsid w:val="007D02BF"/>
    <w:rsid w:val="007D1235"/>
    <w:rsid w:val="007D2689"/>
    <w:rsid w:val="007D2ABA"/>
    <w:rsid w:val="007D2C3C"/>
    <w:rsid w:val="007D4B15"/>
    <w:rsid w:val="007D526D"/>
    <w:rsid w:val="007D61D1"/>
    <w:rsid w:val="007D7623"/>
    <w:rsid w:val="007D7D52"/>
    <w:rsid w:val="007E0205"/>
    <w:rsid w:val="007E0BA0"/>
    <w:rsid w:val="007E169F"/>
    <w:rsid w:val="007E23A2"/>
    <w:rsid w:val="007E27A7"/>
    <w:rsid w:val="007E2E57"/>
    <w:rsid w:val="007E43CA"/>
    <w:rsid w:val="007E48F2"/>
    <w:rsid w:val="007E653C"/>
    <w:rsid w:val="007E713E"/>
    <w:rsid w:val="007E78CB"/>
    <w:rsid w:val="007F00FF"/>
    <w:rsid w:val="007F021E"/>
    <w:rsid w:val="007F09C3"/>
    <w:rsid w:val="007F20B7"/>
    <w:rsid w:val="007F5439"/>
    <w:rsid w:val="008002DC"/>
    <w:rsid w:val="008005F3"/>
    <w:rsid w:val="008011D8"/>
    <w:rsid w:val="008013DB"/>
    <w:rsid w:val="00801A45"/>
    <w:rsid w:val="008022A8"/>
    <w:rsid w:val="008023D8"/>
    <w:rsid w:val="00802C21"/>
    <w:rsid w:val="008035B3"/>
    <w:rsid w:val="00803DD5"/>
    <w:rsid w:val="0080785C"/>
    <w:rsid w:val="00810531"/>
    <w:rsid w:val="00810ED6"/>
    <w:rsid w:val="0081171A"/>
    <w:rsid w:val="008140E1"/>
    <w:rsid w:val="00814402"/>
    <w:rsid w:val="00815885"/>
    <w:rsid w:val="00817506"/>
    <w:rsid w:val="00821D35"/>
    <w:rsid w:val="00821DF6"/>
    <w:rsid w:val="00824F1A"/>
    <w:rsid w:val="008255AB"/>
    <w:rsid w:val="008255D2"/>
    <w:rsid w:val="00825603"/>
    <w:rsid w:val="0082689C"/>
    <w:rsid w:val="00827173"/>
    <w:rsid w:val="008305A5"/>
    <w:rsid w:val="00830F86"/>
    <w:rsid w:val="0083170E"/>
    <w:rsid w:val="0083394F"/>
    <w:rsid w:val="00833CE7"/>
    <w:rsid w:val="00834CD5"/>
    <w:rsid w:val="00835055"/>
    <w:rsid w:val="00836C59"/>
    <w:rsid w:val="00837364"/>
    <w:rsid w:val="008404DC"/>
    <w:rsid w:val="00841734"/>
    <w:rsid w:val="008418FF"/>
    <w:rsid w:val="00841A6C"/>
    <w:rsid w:val="0084235D"/>
    <w:rsid w:val="008447CE"/>
    <w:rsid w:val="008451D9"/>
    <w:rsid w:val="00845A15"/>
    <w:rsid w:val="008536A2"/>
    <w:rsid w:val="00855624"/>
    <w:rsid w:val="008557C4"/>
    <w:rsid w:val="00856910"/>
    <w:rsid w:val="00856CB3"/>
    <w:rsid w:val="008603E4"/>
    <w:rsid w:val="0086054B"/>
    <w:rsid w:val="008605C8"/>
    <w:rsid w:val="00861C27"/>
    <w:rsid w:val="00862FF2"/>
    <w:rsid w:val="008634FD"/>
    <w:rsid w:val="00863E1B"/>
    <w:rsid w:val="00865D76"/>
    <w:rsid w:val="0086746B"/>
    <w:rsid w:val="008674B8"/>
    <w:rsid w:val="008718AB"/>
    <w:rsid w:val="008730E5"/>
    <w:rsid w:val="00873176"/>
    <w:rsid w:val="00873520"/>
    <w:rsid w:val="00873612"/>
    <w:rsid w:val="00873FF3"/>
    <w:rsid w:val="0087440A"/>
    <w:rsid w:val="0087459C"/>
    <w:rsid w:val="0087652B"/>
    <w:rsid w:val="008769EB"/>
    <w:rsid w:val="008801AB"/>
    <w:rsid w:val="00881E81"/>
    <w:rsid w:val="00883290"/>
    <w:rsid w:val="00884C05"/>
    <w:rsid w:val="00885035"/>
    <w:rsid w:val="00885078"/>
    <w:rsid w:val="00887151"/>
    <w:rsid w:val="00887396"/>
    <w:rsid w:val="008873A0"/>
    <w:rsid w:val="008879CF"/>
    <w:rsid w:val="008900EB"/>
    <w:rsid w:val="008903E6"/>
    <w:rsid w:val="0089260D"/>
    <w:rsid w:val="00892849"/>
    <w:rsid w:val="00893FF1"/>
    <w:rsid w:val="0089561C"/>
    <w:rsid w:val="00896ABD"/>
    <w:rsid w:val="008A3FA7"/>
    <w:rsid w:val="008A612F"/>
    <w:rsid w:val="008A75E5"/>
    <w:rsid w:val="008B2176"/>
    <w:rsid w:val="008B2EBD"/>
    <w:rsid w:val="008B37A3"/>
    <w:rsid w:val="008B5335"/>
    <w:rsid w:val="008B7416"/>
    <w:rsid w:val="008C03E6"/>
    <w:rsid w:val="008C2CF4"/>
    <w:rsid w:val="008C331D"/>
    <w:rsid w:val="008C4477"/>
    <w:rsid w:val="008C4BF6"/>
    <w:rsid w:val="008C5FFF"/>
    <w:rsid w:val="008C6A78"/>
    <w:rsid w:val="008D0B97"/>
    <w:rsid w:val="008D1C15"/>
    <w:rsid w:val="008D2679"/>
    <w:rsid w:val="008D5576"/>
    <w:rsid w:val="008D5705"/>
    <w:rsid w:val="008E1CC4"/>
    <w:rsid w:val="008E24FB"/>
    <w:rsid w:val="008E29EA"/>
    <w:rsid w:val="008E3AFF"/>
    <w:rsid w:val="008E4D94"/>
    <w:rsid w:val="008E546E"/>
    <w:rsid w:val="008E6CEF"/>
    <w:rsid w:val="008E6E89"/>
    <w:rsid w:val="008E77C7"/>
    <w:rsid w:val="008E7A1D"/>
    <w:rsid w:val="008F17CE"/>
    <w:rsid w:val="008F26EA"/>
    <w:rsid w:val="008F27A2"/>
    <w:rsid w:val="008F2BE2"/>
    <w:rsid w:val="008F31F4"/>
    <w:rsid w:val="008F3826"/>
    <w:rsid w:val="008F4E06"/>
    <w:rsid w:val="008F5FF0"/>
    <w:rsid w:val="008F63B1"/>
    <w:rsid w:val="0090118F"/>
    <w:rsid w:val="00901259"/>
    <w:rsid w:val="0090277E"/>
    <w:rsid w:val="00902970"/>
    <w:rsid w:val="009031B2"/>
    <w:rsid w:val="0090339C"/>
    <w:rsid w:val="00907632"/>
    <w:rsid w:val="00907C81"/>
    <w:rsid w:val="009107F1"/>
    <w:rsid w:val="00911DCD"/>
    <w:rsid w:val="0091238E"/>
    <w:rsid w:val="00912560"/>
    <w:rsid w:val="009128F5"/>
    <w:rsid w:val="00912B8E"/>
    <w:rsid w:val="00912ED8"/>
    <w:rsid w:val="0091360E"/>
    <w:rsid w:val="00914A42"/>
    <w:rsid w:val="00915BD0"/>
    <w:rsid w:val="00915BDE"/>
    <w:rsid w:val="00916253"/>
    <w:rsid w:val="00917F3A"/>
    <w:rsid w:val="00920BDA"/>
    <w:rsid w:val="00920C2E"/>
    <w:rsid w:val="00920F8F"/>
    <w:rsid w:val="009211D9"/>
    <w:rsid w:val="009216FB"/>
    <w:rsid w:val="009225C5"/>
    <w:rsid w:val="00924286"/>
    <w:rsid w:val="00925D6A"/>
    <w:rsid w:val="009271A0"/>
    <w:rsid w:val="0093136D"/>
    <w:rsid w:val="00933AC8"/>
    <w:rsid w:val="00933ADA"/>
    <w:rsid w:val="00935709"/>
    <w:rsid w:val="009358F4"/>
    <w:rsid w:val="00935B9D"/>
    <w:rsid w:val="009366CE"/>
    <w:rsid w:val="00936EB8"/>
    <w:rsid w:val="00937C24"/>
    <w:rsid w:val="00937CCC"/>
    <w:rsid w:val="00941038"/>
    <w:rsid w:val="00941AE9"/>
    <w:rsid w:val="00942579"/>
    <w:rsid w:val="0094404C"/>
    <w:rsid w:val="009450BB"/>
    <w:rsid w:val="009450C4"/>
    <w:rsid w:val="00945F1E"/>
    <w:rsid w:val="00946076"/>
    <w:rsid w:val="00946C54"/>
    <w:rsid w:val="00950808"/>
    <w:rsid w:val="00951DE8"/>
    <w:rsid w:val="00953152"/>
    <w:rsid w:val="00953573"/>
    <w:rsid w:val="0095363F"/>
    <w:rsid w:val="00954CC2"/>
    <w:rsid w:val="00955369"/>
    <w:rsid w:val="0096078D"/>
    <w:rsid w:val="009615B7"/>
    <w:rsid w:val="009615BC"/>
    <w:rsid w:val="00961FC9"/>
    <w:rsid w:val="009637C3"/>
    <w:rsid w:val="009655F0"/>
    <w:rsid w:val="00966E96"/>
    <w:rsid w:val="00967406"/>
    <w:rsid w:val="009677D6"/>
    <w:rsid w:val="009678B3"/>
    <w:rsid w:val="00967D4F"/>
    <w:rsid w:val="0097310E"/>
    <w:rsid w:val="00974442"/>
    <w:rsid w:val="0097775D"/>
    <w:rsid w:val="009779D0"/>
    <w:rsid w:val="00980E46"/>
    <w:rsid w:val="0098293E"/>
    <w:rsid w:val="00983613"/>
    <w:rsid w:val="00983D35"/>
    <w:rsid w:val="00990CF2"/>
    <w:rsid w:val="00993397"/>
    <w:rsid w:val="009935A5"/>
    <w:rsid w:val="00993C36"/>
    <w:rsid w:val="00994058"/>
    <w:rsid w:val="009955FC"/>
    <w:rsid w:val="009A03C2"/>
    <w:rsid w:val="009A27FB"/>
    <w:rsid w:val="009A3604"/>
    <w:rsid w:val="009A55FF"/>
    <w:rsid w:val="009A5A1F"/>
    <w:rsid w:val="009A5D00"/>
    <w:rsid w:val="009A5FEF"/>
    <w:rsid w:val="009A644E"/>
    <w:rsid w:val="009A75F4"/>
    <w:rsid w:val="009A7ED7"/>
    <w:rsid w:val="009A7F20"/>
    <w:rsid w:val="009B04C8"/>
    <w:rsid w:val="009B0F27"/>
    <w:rsid w:val="009B2043"/>
    <w:rsid w:val="009B428D"/>
    <w:rsid w:val="009B5BD4"/>
    <w:rsid w:val="009B6C0C"/>
    <w:rsid w:val="009C0262"/>
    <w:rsid w:val="009C0FF2"/>
    <w:rsid w:val="009C15D7"/>
    <w:rsid w:val="009C1D31"/>
    <w:rsid w:val="009C3B1D"/>
    <w:rsid w:val="009C5DF5"/>
    <w:rsid w:val="009C5EB8"/>
    <w:rsid w:val="009C757E"/>
    <w:rsid w:val="009D125E"/>
    <w:rsid w:val="009D229D"/>
    <w:rsid w:val="009D2882"/>
    <w:rsid w:val="009D36C1"/>
    <w:rsid w:val="009D3C22"/>
    <w:rsid w:val="009D44AF"/>
    <w:rsid w:val="009D46D9"/>
    <w:rsid w:val="009D4D71"/>
    <w:rsid w:val="009D6792"/>
    <w:rsid w:val="009D796F"/>
    <w:rsid w:val="009D7A6C"/>
    <w:rsid w:val="009D7F09"/>
    <w:rsid w:val="009E0D91"/>
    <w:rsid w:val="009E3A9A"/>
    <w:rsid w:val="009E660A"/>
    <w:rsid w:val="009E6A3D"/>
    <w:rsid w:val="009E6E64"/>
    <w:rsid w:val="009E782E"/>
    <w:rsid w:val="009F0412"/>
    <w:rsid w:val="009F10E5"/>
    <w:rsid w:val="009F2B78"/>
    <w:rsid w:val="009F44CD"/>
    <w:rsid w:val="009F6018"/>
    <w:rsid w:val="00A01174"/>
    <w:rsid w:val="00A01B86"/>
    <w:rsid w:val="00A02BF2"/>
    <w:rsid w:val="00A02FA1"/>
    <w:rsid w:val="00A0322B"/>
    <w:rsid w:val="00A05855"/>
    <w:rsid w:val="00A107BA"/>
    <w:rsid w:val="00A10825"/>
    <w:rsid w:val="00A10BF5"/>
    <w:rsid w:val="00A11247"/>
    <w:rsid w:val="00A11BC5"/>
    <w:rsid w:val="00A11DB1"/>
    <w:rsid w:val="00A134E3"/>
    <w:rsid w:val="00A15174"/>
    <w:rsid w:val="00A15910"/>
    <w:rsid w:val="00A15A87"/>
    <w:rsid w:val="00A16776"/>
    <w:rsid w:val="00A16BF4"/>
    <w:rsid w:val="00A20E66"/>
    <w:rsid w:val="00A22B18"/>
    <w:rsid w:val="00A22D9D"/>
    <w:rsid w:val="00A23126"/>
    <w:rsid w:val="00A24727"/>
    <w:rsid w:val="00A25567"/>
    <w:rsid w:val="00A26CDF"/>
    <w:rsid w:val="00A2779D"/>
    <w:rsid w:val="00A27B65"/>
    <w:rsid w:val="00A27C80"/>
    <w:rsid w:val="00A3088B"/>
    <w:rsid w:val="00A3178C"/>
    <w:rsid w:val="00A320C4"/>
    <w:rsid w:val="00A34369"/>
    <w:rsid w:val="00A34997"/>
    <w:rsid w:val="00A355C3"/>
    <w:rsid w:val="00A35732"/>
    <w:rsid w:val="00A36590"/>
    <w:rsid w:val="00A36C8A"/>
    <w:rsid w:val="00A36EDE"/>
    <w:rsid w:val="00A37FD6"/>
    <w:rsid w:val="00A40237"/>
    <w:rsid w:val="00A41EC9"/>
    <w:rsid w:val="00A43A56"/>
    <w:rsid w:val="00A4417C"/>
    <w:rsid w:val="00A445A8"/>
    <w:rsid w:val="00A45D18"/>
    <w:rsid w:val="00A472C0"/>
    <w:rsid w:val="00A47321"/>
    <w:rsid w:val="00A500D3"/>
    <w:rsid w:val="00A50F07"/>
    <w:rsid w:val="00A538AE"/>
    <w:rsid w:val="00A549DE"/>
    <w:rsid w:val="00A55C7F"/>
    <w:rsid w:val="00A56675"/>
    <w:rsid w:val="00A57758"/>
    <w:rsid w:val="00A6094C"/>
    <w:rsid w:val="00A61AD6"/>
    <w:rsid w:val="00A6321B"/>
    <w:rsid w:val="00A633F0"/>
    <w:rsid w:val="00A650B7"/>
    <w:rsid w:val="00A65985"/>
    <w:rsid w:val="00A65AA4"/>
    <w:rsid w:val="00A669C0"/>
    <w:rsid w:val="00A66B95"/>
    <w:rsid w:val="00A73A45"/>
    <w:rsid w:val="00A74537"/>
    <w:rsid w:val="00A74A07"/>
    <w:rsid w:val="00A74F70"/>
    <w:rsid w:val="00A76370"/>
    <w:rsid w:val="00A77B6D"/>
    <w:rsid w:val="00A8003B"/>
    <w:rsid w:val="00A804FE"/>
    <w:rsid w:val="00A82079"/>
    <w:rsid w:val="00A8476C"/>
    <w:rsid w:val="00A85468"/>
    <w:rsid w:val="00A905A8"/>
    <w:rsid w:val="00A91A2A"/>
    <w:rsid w:val="00A91E94"/>
    <w:rsid w:val="00A92813"/>
    <w:rsid w:val="00A951ED"/>
    <w:rsid w:val="00A95731"/>
    <w:rsid w:val="00A97273"/>
    <w:rsid w:val="00A9729C"/>
    <w:rsid w:val="00AA0EF0"/>
    <w:rsid w:val="00AA17FE"/>
    <w:rsid w:val="00AA1D19"/>
    <w:rsid w:val="00AA29EF"/>
    <w:rsid w:val="00AA4147"/>
    <w:rsid w:val="00AA43F4"/>
    <w:rsid w:val="00AA6C0B"/>
    <w:rsid w:val="00AA7430"/>
    <w:rsid w:val="00AB2029"/>
    <w:rsid w:val="00AB3434"/>
    <w:rsid w:val="00AB433B"/>
    <w:rsid w:val="00AB60CE"/>
    <w:rsid w:val="00AB751B"/>
    <w:rsid w:val="00AB7DAA"/>
    <w:rsid w:val="00AC1D94"/>
    <w:rsid w:val="00AC208B"/>
    <w:rsid w:val="00AC32F5"/>
    <w:rsid w:val="00AC3872"/>
    <w:rsid w:val="00AC3EF4"/>
    <w:rsid w:val="00AC531F"/>
    <w:rsid w:val="00AC5320"/>
    <w:rsid w:val="00AC566C"/>
    <w:rsid w:val="00AC6BAD"/>
    <w:rsid w:val="00AC70D8"/>
    <w:rsid w:val="00AD2D18"/>
    <w:rsid w:val="00AD2E74"/>
    <w:rsid w:val="00AD5D68"/>
    <w:rsid w:val="00AD656C"/>
    <w:rsid w:val="00AD7028"/>
    <w:rsid w:val="00AD7FC1"/>
    <w:rsid w:val="00AE091B"/>
    <w:rsid w:val="00AE14A1"/>
    <w:rsid w:val="00AE2DCD"/>
    <w:rsid w:val="00AE3723"/>
    <w:rsid w:val="00AE3776"/>
    <w:rsid w:val="00AE4D21"/>
    <w:rsid w:val="00AE5104"/>
    <w:rsid w:val="00AE5BF7"/>
    <w:rsid w:val="00AE650C"/>
    <w:rsid w:val="00AE7FBB"/>
    <w:rsid w:val="00AF1257"/>
    <w:rsid w:val="00AF248F"/>
    <w:rsid w:val="00AF3ED8"/>
    <w:rsid w:val="00AF4632"/>
    <w:rsid w:val="00AF607E"/>
    <w:rsid w:val="00AF6AC2"/>
    <w:rsid w:val="00B00549"/>
    <w:rsid w:val="00B00F75"/>
    <w:rsid w:val="00B030D8"/>
    <w:rsid w:val="00B0498E"/>
    <w:rsid w:val="00B07338"/>
    <w:rsid w:val="00B073AE"/>
    <w:rsid w:val="00B073F8"/>
    <w:rsid w:val="00B102E9"/>
    <w:rsid w:val="00B10789"/>
    <w:rsid w:val="00B10B6D"/>
    <w:rsid w:val="00B10C1D"/>
    <w:rsid w:val="00B16283"/>
    <w:rsid w:val="00B16AA7"/>
    <w:rsid w:val="00B21E2F"/>
    <w:rsid w:val="00B23550"/>
    <w:rsid w:val="00B24312"/>
    <w:rsid w:val="00B2484D"/>
    <w:rsid w:val="00B24940"/>
    <w:rsid w:val="00B256E5"/>
    <w:rsid w:val="00B2600A"/>
    <w:rsid w:val="00B2631A"/>
    <w:rsid w:val="00B265A5"/>
    <w:rsid w:val="00B314A0"/>
    <w:rsid w:val="00B31BF5"/>
    <w:rsid w:val="00B34E1D"/>
    <w:rsid w:val="00B36160"/>
    <w:rsid w:val="00B3753E"/>
    <w:rsid w:val="00B40B67"/>
    <w:rsid w:val="00B40D42"/>
    <w:rsid w:val="00B414E2"/>
    <w:rsid w:val="00B44506"/>
    <w:rsid w:val="00B44A42"/>
    <w:rsid w:val="00B44AF2"/>
    <w:rsid w:val="00B45CCB"/>
    <w:rsid w:val="00B466F6"/>
    <w:rsid w:val="00B475EF"/>
    <w:rsid w:val="00B5456C"/>
    <w:rsid w:val="00B56EF7"/>
    <w:rsid w:val="00B60FBA"/>
    <w:rsid w:val="00B646E6"/>
    <w:rsid w:val="00B65A66"/>
    <w:rsid w:val="00B66E9D"/>
    <w:rsid w:val="00B6743B"/>
    <w:rsid w:val="00B7036C"/>
    <w:rsid w:val="00B703DA"/>
    <w:rsid w:val="00B705FF"/>
    <w:rsid w:val="00B7094B"/>
    <w:rsid w:val="00B70952"/>
    <w:rsid w:val="00B71220"/>
    <w:rsid w:val="00B713F3"/>
    <w:rsid w:val="00B726BE"/>
    <w:rsid w:val="00B72C68"/>
    <w:rsid w:val="00B7316A"/>
    <w:rsid w:val="00B749D9"/>
    <w:rsid w:val="00B75F38"/>
    <w:rsid w:val="00B76248"/>
    <w:rsid w:val="00B76385"/>
    <w:rsid w:val="00B7763B"/>
    <w:rsid w:val="00B77967"/>
    <w:rsid w:val="00B811C2"/>
    <w:rsid w:val="00B83027"/>
    <w:rsid w:val="00B84133"/>
    <w:rsid w:val="00B86292"/>
    <w:rsid w:val="00B90270"/>
    <w:rsid w:val="00B93AF6"/>
    <w:rsid w:val="00B94105"/>
    <w:rsid w:val="00B94B45"/>
    <w:rsid w:val="00B96068"/>
    <w:rsid w:val="00B96E64"/>
    <w:rsid w:val="00B972DD"/>
    <w:rsid w:val="00B97D55"/>
    <w:rsid w:val="00BA0057"/>
    <w:rsid w:val="00BA02B8"/>
    <w:rsid w:val="00BA14AE"/>
    <w:rsid w:val="00BA1E9B"/>
    <w:rsid w:val="00BA2C0A"/>
    <w:rsid w:val="00BA31F7"/>
    <w:rsid w:val="00BA3A8C"/>
    <w:rsid w:val="00BA6797"/>
    <w:rsid w:val="00BA688B"/>
    <w:rsid w:val="00BA6927"/>
    <w:rsid w:val="00BA6C76"/>
    <w:rsid w:val="00BA6D75"/>
    <w:rsid w:val="00BA7129"/>
    <w:rsid w:val="00BB2467"/>
    <w:rsid w:val="00BB3460"/>
    <w:rsid w:val="00BB3F77"/>
    <w:rsid w:val="00BB46DE"/>
    <w:rsid w:val="00BB509C"/>
    <w:rsid w:val="00BB515D"/>
    <w:rsid w:val="00BB7B41"/>
    <w:rsid w:val="00BC1B79"/>
    <w:rsid w:val="00BC3234"/>
    <w:rsid w:val="00BC3411"/>
    <w:rsid w:val="00BC3CC0"/>
    <w:rsid w:val="00BC49F6"/>
    <w:rsid w:val="00BC6D04"/>
    <w:rsid w:val="00BC76E1"/>
    <w:rsid w:val="00BC78CE"/>
    <w:rsid w:val="00BD066B"/>
    <w:rsid w:val="00BD1BEA"/>
    <w:rsid w:val="00BD1FC6"/>
    <w:rsid w:val="00BD2647"/>
    <w:rsid w:val="00BD2B9E"/>
    <w:rsid w:val="00BD354A"/>
    <w:rsid w:val="00BD5592"/>
    <w:rsid w:val="00BD5C73"/>
    <w:rsid w:val="00BD6758"/>
    <w:rsid w:val="00BD6D04"/>
    <w:rsid w:val="00BD71A7"/>
    <w:rsid w:val="00BE2A8B"/>
    <w:rsid w:val="00BE2B72"/>
    <w:rsid w:val="00BE37BB"/>
    <w:rsid w:val="00BE4874"/>
    <w:rsid w:val="00BE52B6"/>
    <w:rsid w:val="00BE5C53"/>
    <w:rsid w:val="00BE7F3C"/>
    <w:rsid w:val="00BF0B3D"/>
    <w:rsid w:val="00BF2662"/>
    <w:rsid w:val="00BF2972"/>
    <w:rsid w:val="00BF2F72"/>
    <w:rsid w:val="00BF3792"/>
    <w:rsid w:val="00BF49E3"/>
    <w:rsid w:val="00BF5145"/>
    <w:rsid w:val="00BF5C6C"/>
    <w:rsid w:val="00C01D7B"/>
    <w:rsid w:val="00C02DBC"/>
    <w:rsid w:val="00C0384E"/>
    <w:rsid w:val="00C03B36"/>
    <w:rsid w:val="00C0486D"/>
    <w:rsid w:val="00C055B8"/>
    <w:rsid w:val="00C062F0"/>
    <w:rsid w:val="00C10E0B"/>
    <w:rsid w:val="00C11D07"/>
    <w:rsid w:val="00C12661"/>
    <w:rsid w:val="00C139AB"/>
    <w:rsid w:val="00C15600"/>
    <w:rsid w:val="00C15653"/>
    <w:rsid w:val="00C1575C"/>
    <w:rsid w:val="00C157CB"/>
    <w:rsid w:val="00C15A94"/>
    <w:rsid w:val="00C16A3C"/>
    <w:rsid w:val="00C17153"/>
    <w:rsid w:val="00C17194"/>
    <w:rsid w:val="00C1767F"/>
    <w:rsid w:val="00C17FD0"/>
    <w:rsid w:val="00C20BFC"/>
    <w:rsid w:val="00C23622"/>
    <w:rsid w:val="00C23DB4"/>
    <w:rsid w:val="00C260E8"/>
    <w:rsid w:val="00C274C2"/>
    <w:rsid w:val="00C30165"/>
    <w:rsid w:val="00C3063E"/>
    <w:rsid w:val="00C31843"/>
    <w:rsid w:val="00C31957"/>
    <w:rsid w:val="00C32372"/>
    <w:rsid w:val="00C33D19"/>
    <w:rsid w:val="00C3424C"/>
    <w:rsid w:val="00C35AEC"/>
    <w:rsid w:val="00C36583"/>
    <w:rsid w:val="00C3788E"/>
    <w:rsid w:val="00C378C7"/>
    <w:rsid w:val="00C40B8D"/>
    <w:rsid w:val="00C41075"/>
    <w:rsid w:val="00C41ACF"/>
    <w:rsid w:val="00C42DD8"/>
    <w:rsid w:val="00C42E3D"/>
    <w:rsid w:val="00C4352A"/>
    <w:rsid w:val="00C43947"/>
    <w:rsid w:val="00C43A88"/>
    <w:rsid w:val="00C44470"/>
    <w:rsid w:val="00C44534"/>
    <w:rsid w:val="00C45CEF"/>
    <w:rsid w:val="00C462CD"/>
    <w:rsid w:val="00C46E9B"/>
    <w:rsid w:val="00C46ED3"/>
    <w:rsid w:val="00C474C1"/>
    <w:rsid w:val="00C47D9B"/>
    <w:rsid w:val="00C50343"/>
    <w:rsid w:val="00C51789"/>
    <w:rsid w:val="00C51E4C"/>
    <w:rsid w:val="00C5352E"/>
    <w:rsid w:val="00C54C97"/>
    <w:rsid w:val="00C562FD"/>
    <w:rsid w:val="00C56E20"/>
    <w:rsid w:val="00C57195"/>
    <w:rsid w:val="00C577B8"/>
    <w:rsid w:val="00C6227B"/>
    <w:rsid w:val="00C62E08"/>
    <w:rsid w:val="00C62F49"/>
    <w:rsid w:val="00C634D8"/>
    <w:rsid w:val="00C65DCC"/>
    <w:rsid w:val="00C728AB"/>
    <w:rsid w:val="00C72A4F"/>
    <w:rsid w:val="00C7312B"/>
    <w:rsid w:val="00C74D3D"/>
    <w:rsid w:val="00C74FD8"/>
    <w:rsid w:val="00C75D70"/>
    <w:rsid w:val="00C77FD5"/>
    <w:rsid w:val="00C8010B"/>
    <w:rsid w:val="00C837BF"/>
    <w:rsid w:val="00C84CFF"/>
    <w:rsid w:val="00C860D6"/>
    <w:rsid w:val="00C872B7"/>
    <w:rsid w:val="00C90E49"/>
    <w:rsid w:val="00C90EBA"/>
    <w:rsid w:val="00C9173F"/>
    <w:rsid w:val="00C91747"/>
    <w:rsid w:val="00C92E06"/>
    <w:rsid w:val="00C9359F"/>
    <w:rsid w:val="00C94BFE"/>
    <w:rsid w:val="00C94C77"/>
    <w:rsid w:val="00C9635C"/>
    <w:rsid w:val="00C97EE8"/>
    <w:rsid w:val="00C97F3A"/>
    <w:rsid w:val="00CA1229"/>
    <w:rsid w:val="00CA1AC8"/>
    <w:rsid w:val="00CA2C54"/>
    <w:rsid w:val="00CA4B30"/>
    <w:rsid w:val="00CA544D"/>
    <w:rsid w:val="00CA5B3C"/>
    <w:rsid w:val="00CB066E"/>
    <w:rsid w:val="00CB12F8"/>
    <w:rsid w:val="00CB191E"/>
    <w:rsid w:val="00CB1B2D"/>
    <w:rsid w:val="00CB5ED4"/>
    <w:rsid w:val="00CB6F23"/>
    <w:rsid w:val="00CC04D0"/>
    <w:rsid w:val="00CC1469"/>
    <w:rsid w:val="00CC186A"/>
    <w:rsid w:val="00CC24C8"/>
    <w:rsid w:val="00CC2785"/>
    <w:rsid w:val="00CC5691"/>
    <w:rsid w:val="00CC697C"/>
    <w:rsid w:val="00CC743E"/>
    <w:rsid w:val="00CD0AB5"/>
    <w:rsid w:val="00CD1983"/>
    <w:rsid w:val="00CD1C2B"/>
    <w:rsid w:val="00CD1D92"/>
    <w:rsid w:val="00CD3CF6"/>
    <w:rsid w:val="00CD41F2"/>
    <w:rsid w:val="00CD4C5B"/>
    <w:rsid w:val="00CD4DBD"/>
    <w:rsid w:val="00CD5428"/>
    <w:rsid w:val="00CD7ABE"/>
    <w:rsid w:val="00CE2556"/>
    <w:rsid w:val="00CE38BB"/>
    <w:rsid w:val="00CE454A"/>
    <w:rsid w:val="00CE53AF"/>
    <w:rsid w:val="00CE58A2"/>
    <w:rsid w:val="00CE6C33"/>
    <w:rsid w:val="00CF1A17"/>
    <w:rsid w:val="00CF283C"/>
    <w:rsid w:val="00CF6253"/>
    <w:rsid w:val="00CF63A9"/>
    <w:rsid w:val="00D04819"/>
    <w:rsid w:val="00D05F1A"/>
    <w:rsid w:val="00D06498"/>
    <w:rsid w:val="00D070F8"/>
    <w:rsid w:val="00D10077"/>
    <w:rsid w:val="00D11B56"/>
    <w:rsid w:val="00D12FC7"/>
    <w:rsid w:val="00D130BE"/>
    <w:rsid w:val="00D13467"/>
    <w:rsid w:val="00D14ECA"/>
    <w:rsid w:val="00D15A60"/>
    <w:rsid w:val="00D16CD3"/>
    <w:rsid w:val="00D20D36"/>
    <w:rsid w:val="00D224B7"/>
    <w:rsid w:val="00D24DAF"/>
    <w:rsid w:val="00D254F6"/>
    <w:rsid w:val="00D27895"/>
    <w:rsid w:val="00D27C96"/>
    <w:rsid w:val="00D30E0C"/>
    <w:rsid w:val="00D33083"/>
    <w:rsid w:val="00D34D8A"/>
    <w:rsid w:val="00D35EC6"/>
    <w:rsid w:val="00D36928"/>
    <w:rsid w:val="00D36F29"/>
    <w:rsid w:val="00D379BD"/>
    <w:rsid w:val="00D4035E"/>
    <w:rsid w:val="00D415B3"/>
    <w:rsid w:val="00D43F24"/>
    <w:rsid w:val="00D452D3"/>
    <w:rsid w:val="00D45801"/>
    <w:rsid w:val="00D459C3"/>
    <w:rsid w:val="00D45CD2"/>
    <w:rsid w:val="00D46C29"/>
    <w:rsid w:val="00D50654"/>
    <w:rsid w:val="00D51275"/>
    <w:rsid w:val="00D53889"/>
    <w:rsid w:val="00D57DE1"/>
    <w:rsid w:val="00D60217"/>
    <w:rsid w:val="00D60ACB"/>
    <w:rsid w:val="00D60F3B"/>
    <w:rsid w:val="00D625F2"/>
    <w:rsid w:val="00D632A0"/>
    <w:rsid w:val="00D63D66"/>
    <w:rsid w:val="00D6505A"/>
    <w:rsid w:val="00D6541F"/>
    <w:rsid w:val="00D65F22"/>
    <w:rsid w:val="00D6769B"/>
    <w:rsid w:val="00D6771E"/>
    <w:rsid w:val="00D67C33"/>
    <w:rsid w:val="00D70924"/>
    <w:rsid w:val="00D73B0E"/>
    <w:rsid w:val="00D74C31"/>
    <w:rsid w:val="00D74D9E"/>
    <w:rsid w:val="00D77B6E"/>
    <w:rsid w:val="00D80942"/>
    <w:rsid w:val="00D80ED3"/>
    <w:rsid w:val="00D82994"/>
    <w:rsid w:val="00D82DB9"/>
    <w:rsid w:val="00D86959"/>
    <w:rsid w:val="00D87328"/>
    <w:rsid w:val="00D87B36"/>
    <w:rsid w:val="00D91F74"/>
    <w:rsid w:val="00D9308B"/>
    <w:rsid w:val="00D93C45"/>
    <w:rsid w:val="00D9423B"/>
    <w:rsid w:val="00D9467E"/>
    <w:rsid w:val="00D96813"/>
    <w:rsid w:val="00D97AF5"/>
    <w:rsid w:val="00DA24DA"/>
    <w:rsid w:val="00DA33E2"/>
    <w:rsid w:val="00DA38A6"/>
    <w:rsid w:val="00DA48D5"/>
    <w:rsid w:val="00DA570D"/>
    <w:rsid w:val="00DA6766"/>
    <w:rsid w:val="00DA7769"/>
    <w:rsid w:val="00DB020E"/>
    <w:rsid w:val="00DB07FB"/>
    <w:rsid w:val="00DB1040"/>
    <w:rsid w:val="00DB2CE7"/>
    <w:rsid w:val="00DB5BB6"/>
    <w:rsid w:val="00DB7C06"/>
    <w:rsid w:val="00DC1185"/>
    <w:rsid w:val="00DC133B"/>
    <w:rsid w:val="00DC1E63"/>
    <w:rsid w:val="00DC2094"/>
    <w:rsid w:val="00DC24D9"/>
    <w:rsid w:val="00DC279C"/>
    <w:rsid w:val="00DC2D57"/>
    <w:rsid w:val="00DC38FD"/>
    <w:rsid w:val="00DC5545"/>
    <w:rsid w:val="00DC5F24"/>
    <w:rsid w:val="00DD2A9C"/>
    <w:rsid w:val="00DD430B"/>
    <w:rsid w:val="00DD4DA9"/>
    <w:rsid w:val="00DD5F63"/>
    <w:rsid w:val="00DD75E4"/>
    <w:rsid w:val="00DD7AC2"/>
    <w:rsid w:val="00DE0C2F"/>
    <w:rsid w:val="00DE1D24"/>
    <w:rsid w:val="00DE3852"/>
    <w:rsid w:val="00DE38F7"/>
    <w:rsid w:val="00DE3FAB"/>
    <w:rsid w:val="00DE4EB7"/>
    <w:rsid w:val="00DE5C9D"/>
    <w:rsid w:val="00DE6D15"/>
    <w:rsid w:val="00DE6F1E"/>
    <w:rsid w:val="00DF1554"/>
    <w:rsid w:val="00DF2D82"/>
    <w:rsid w:val="00DF3E9B"/>
    <w:rsid w:val="00DF40AD"/>
    <w:rsid w:val="00DF46D1"/>
    <w:rsid w:val="00DF4E53"/>
    <w:rsid w:val="00DF4EA3"/>
    <w:rsid w:val="00DF5C69"/>
    <w:rsid w:val="00DF64C1"/>
    <w:rsid w:val="00DF72DB"/>
    <w:rsid w:val="00DF74B0"/>
    <w:rsid w:val="00E003EC"/>
    <w:rsid w:val="00E01025"/>
    <w:rsid w:val="00E04577"/>
    <w:rsid w:val="00E04FCE"/>
    <w:rsid w:val="00E05A07"/>
    <w:rsid w:val="00E05CBA"/>
    <w:rsid w:val="00E05CE9"/>
    <w:rsid w:val="00E06121"/>
    <w:rsid w:val="00E064E6"/>
    <w:rsid w:val="00E06F05"/>
    <w:rsid w:val="00E070FB"/>
    <w:rsid w:val="00E10F1F"/>
    <w:rsid w:val="00E113DB"/>
    <w:rsid w:val="00E119EE"/>
    <w:rsid w:val="00E121BF"/>
    <w:rsid w:val="00E125FD"/>
    <w:rsid w:val="00E12A66"/>
    <w:rsid w:val="00E13307"/>
    <w:rsid w:val="00E153DB"/>
    <w:rsid w:val="00E16D54"/>
    <w:rsid w:val="00E179E7"/>
    <w:rsid w:val="00E17F46"/>
    <w:rsid w:val="00E2062F"/>
    <w:rsid w:val="00E207D0"/>
    <w:rsid w:val="00E20F71"/>
    <w:rsid w:val="00E236FF"/>
    <w:rsid w:val="00E31358"/>
    <w:rsid w:val="00E3242B"/>
    <w:rsid w:val="00E3410D"/>
    <w:rsid w:val="00E345BF"/>
    <w:rsid w:val="00E362AA"/>
    <w:rsid w:val="00E379E2"/>
    <w:rsid w:val="00E40F21"/>
    <w:rsid w:val="00E424A0"/>
    <w:rsid w:val="00E42C1D"/>
    <w:rsid w:val="00E42E77"/>
    <w:rsid w:val="00E4344C"/>
    <w:rsid w:val="00E43494"/>
    <w:rsid w:val="00E45E40"/>
    <w:rsid w:val="00E463D3"/>
    <w:rsid w:val="00E464A2"/>
    <w:rsid w:val="00E46538"/>
    <w:rsid w:val="00E476B0"/>
    <w:rsid w:val="00E47EE4"/>
    <w:rsid w:val="00E51E0A"/>
    <w:rsid w:val="00E52C99"/>
    <w:rsid w:val="00E53723"/>
    <w:rsid w:val="00E53F08"/>
    <w:rsid w:val="00E5441C"/>
    <w:rsid w:val="00E54A67"/>
    <w:rsid w:val="00E54BE8"/>
    <w:rsid w:val="00E55F8B"/>
    <w:rsid w:val="00E560DA"/>
    <w:rsid w:val="00E56D81"/>
    <w:rsid w:val="00E62106"/>
    <w:rsid w:val="00E6467D"/>
    <w:rsid w:val="00E64778"/>
    <w:rsid w:val="00E64C25"/>
    <w:rsid w:val="00E658E6"/>
    <w:rsid w:val="00E67326"/>
    <w:rsid w:val="00E70E47"/>
    <w:rsid w:val="00E71DDF"/>
    <w:rsid w:val="00E722DC"/>
    <w:rsid w:val="00E73077"/>
    <w:rsid w:val="00E74465"/>
    <w:rsid w:val="00E75B51"/>
    <w:rsid w:val="00E775CF"/>
    <w:rsid w:val="00E81E2D"/>
    <w:rsid w:val="00E82E63"/>
    <w:rsid w:val="00E83DD4"/>
    <w:rsid w:val="00E84631"/>
    <w:rsid w:val="00E84EC6"/>
    <w:rsid w:val="00E8525A"/>
    <w:rsid w:val="00E858BE"/>
    <w:rsid w:val="00E860BB"/>
    <w:rsid w:val="00E86FCF"/>
    <w:rsid w:val="00E87EE7"/>
    <w:rsid w:val="00E91195"/>
    <w:rsid w:val="00E919E7"/>
    <w:rsid w:val="00E921EA"/>
    <w:rsid w:val="00E93338"/>
    <w:rsid w:val="00E93E6A"/>
    <w:rsid w:val="00E946AC"/>
    <w:rsid w:val="00E94967"/>
    <w:rsid w:val="00E94A3A"/>
    <w:rsid w:val="00E95219"/>
    <w:rsid w:val="00E96281"/>
    <w:rsid w:val="00E97022"/>
    <w:rsid w:val="00EA1808"/>
    <w:rsid w:val="00EA1B33"/>
    <w:rsid w:val="00EA210F"/>
    <w:rsid w:val="00EA4551"/>
    <w:rsid w:val="00EA6F32"/>
    <w:rsid w:val="00EA6F8C"/>
    <w:rsid w:val="00EA70DC"/>
    <w:rsid w:val="00EA7CCF"/>
    <w:rsid w:val="00EA7FEF"/>
    <w:rsid w:val="00EB05D5"/>
    <w:rsid w:val="00EB0CA1"/>
    <w:rsid w:val="00EB222A"/>
    <w:rsid w:val="00EB2B4E"/>
    <w:rsid w:val="00EB4267"/>
    <w:rsid w:val="00EB4514"/>
    <w:rsid w:val="00EB4FDE"/>
    <w:rsid w:val="00EB5593"/>
    <w:rsid w:val="00EC08BB"/>
    <w:rsid w:val="00EC0F54"/>
    <w:rsid w:val="00EC69B8"/>
    <w:rsid w:val="00EC6A5F"/>
    <w:rsid w:val="00EC7D1B"/>
    <w:rsid w:val="00ED0CEC"/>
    <w:rsid w:val="00ED16C9"/>
    <w:rsid w:val="00ED2D12"/>
    <w:rsid w:val="00ED3C1B"/>
    <w:rsid w:val="00ED44DE"/>
    <w:rsid w:val="00ED4CF1"/>
    <w:rsid w:val="00ED51CD"/>
    <w:rsid w:val="00ED570D"/>
    <w:rsid w:val="00ED7204"/>
    <w:rsid w:val="00EE1259"/>
    <w:rsid w:val="00EE1DE4"/>
    <w:rsid w:val="00EE306F"/>
    <w:rsid w:val="00EE59FF"/>
    <w:rsid w:val="00EE5AD2"/>
    <w:rsid w:val="00EE74DB"/>
    <w:rsid w:val="00EE79B2"/>
    <w:rsid w:val="00EF08C4"/>
    <w:rsid w:val="00EF24AD"/>
    <w:rsid w:val="00EF3A89"/>
    <w:rsid w:val="00EF3AC1"/>
    <w:rsid w:val="00EF478F"/>
    <w:rsid w:val="00EF48E9"/>
    <w:rsid w:val="00EF4E83"/>
    <w:rsid w:val="00EF5593"/>
    <w:rsid w:val="00EF5819"/>
    <w:rsid w:val="00EF5BBE"/>
    <w:rsid w:val="00EF6CD7"/>
    <w:rsid w:val="00EF6F14"/>
    <w:rsid w:val="00EF7D57"/>
    <w:rsid w:val="00F0190E"/>
    <w:rsid w:val="00F01954"/>
    <w:rsid w:val="00F01D5B"/>
    <w:rsid w:val="00F01E0E"/>
    <w:rsid w:val="00F028D6"/>
    <w:rsid w:val="00F05CC9"/>
    <w:rsid w:val="00F0629D"/>
    <w:rsid w:val="00F07093"/>
    <w:rsid w:val="00F07276"/>
    <w:rsid w:val="00F074E6"/>
    <w:rsid w:val="00F12693"/>
    <w:rsid w:val="00F12F15"/>
    <w:rsid w:val="00F12F22"/>
    <w:rsid w:val="00F143CC"/>
    <w:rsid w:val="00F14D7E"/>
    <w:rsid w:val="00F15004"/>
    <w:rsid w:val="00F153BC"/>
    <w:rsid w:val="00F15583"/>
    <w:rsid w:val="00F1785B"/>
    <w:rsid w:val="00F22118"/>
    <w:rsid w:val="00F24BA5"/>
    <w:rsid w:val="00F251FC"/>
    <w:rsid w:val="00F25BB5"/>
    <w:rsid w:val="00F260D6"/>
    <w:rsid w:val="00F32BF7"/>
    <w:rsid w:val="00F33C7B"/>
    <w:rsid w:val="00F34183"/>
    <w:rsid w:val="00F34619"/>
    <w:rsid w:val="00F35B82"/>
    <w:rsid w:val="00F3641F"/>
    <w:rsid w:val="00F406DD"/>
    <w:rsid w:val="00F40B6F"/>
    <w:rsid w:val="00F41BC4"/>
    <w:rsid w:val="00F41EBC"/>
    <w:rsid w:val="00F4281C"/>
    <w:rsid w:val="00F44FDE"/>
    <w:rsid w:val="00F453C4"/>
    <w:rsid w:val="00F45EEA"/>
    <w:rsid w:val="00F51468"/>
    <w:rsid w:val="00F53C89"/>
    <w:rsid w:val="00F55127"/>
    <w:rsid w:val="00F57617"/>
    <w:rsid w:val="00F65740"/>
    <w:rsid w:val="00F67358"/>
    <w:rsid w:val="00F67444"/>
    <w:rsid w:val="00F7281A"/>
    <w:rsid w:val="00F72FE6"/>
    <w:rsid w:val="00F735B1"/>
    <w:rsid w:val="00F7382B"/>
    <w:rsid w:val="00F74430"/>
    <w:rsid w:val="00F7557B"/>
    <w:rsid w:val="00F76C19"/>
    <w:rsid w:val="00F76DD2"/>
    <w:rsid w:val="00F77059"/>
    <w:rsid w:val="00F7793E"/>
    <w:rsid w:val="00F77ED6"/>
    <w:rsid w:val="00F80C82"/>
    <w:rsid w:val="00F8355E"/>
    <w:rsid w:val="00F83E3E"/>
    <w:rsid w:val="00F83F83"/>
    <w:rsid w:val="00F843EA"/>
    <w:rsid w:val="00F845DA"/>
    <w:rsid w:val="00F859F1"/>
    <w:rsid w:val="00F86CC5"/>
    <w:rsid w:val="00F9128D"/>
    <w:rsid w:val="00F93331"/>
    <w:rsid w:val="00F9581E"/>
    <w:rsid w:val="00F9617A"/>
    <w:rsid w:val="00FA2358"/>
    <w:rsid w:val="00FA32E0"/>
    <w:rsid w:val="00FA3D52"/>
    <w:rsid w:val="00FA4995"/>
    <w:rsid w:val="00FA656D"/>
    <w:rsid w:val="00FB0809"/>
    <w:rsid w:val="00FB1100"/>
    <w:rsid w:val="00FB2A92"/>
    <w:rsid w:val="00FB3954"/>
    <w:rsid w:val="00FB4E7C"/>
    <w:rsid w:val="00FB7CB3"/>
    <w:rsid w:val="00FC19ED"/>
    <w:rsid w:val="00FC1B9C"/>
    <w:rsid w:val="00FC21BE"/>
    <w:rsid w:val="00FC2266"/>
    <w:rsid w:val="00FC66DE"/>
    <w:rsid w:val="00FC7A21"/>
    <w:rsid w:val="00FC7DC8"/>
    <w:rsid w:val="00FD1F99"/>
    <w:rsid w:val="00FD3E49"/>
    <w:rsid w:val="00FD486F"/>
    <w:rsid w:val="00FD6DAE"/>
    <w:rsid w:val="00FD6DF6"/>
    <w:rsid w:val="00FD6EBC"/>
    <w:rsid w:val="00FD75C3"/>
    <w:rsid w:val="00FE0057"/>
    <w:rsid w:val="00FE00D5"/>
    <w:rsid w:val="00FE051E"/>
    <w:rsid w:val="00FE1AE2"/>
    <w:rsid w:val="00FE2EC9"/>
    <w:rsid w:val="00FE2FA1"/>
    <w:rsid w:val="00FE5999"/>
    <w:rsid w:val="00FE77B7"/>
    <w:rsid w:val="00FF1908"/>
    <w:rsid w:val="00FF6134"/>
    <w:rsid w:val="00FF6D7D"/>
    <w:rsid w:val="00FF76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E0715"/>
  <w15:docId w15:val="{3147AC32-88CF-4520-993A-07467E26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53E"/>
    <w:pPr>
      <w:autoSpaceDE w:val="0"/>
      <w:autoSpaceDN w:val="0"/>
    </w:pPr>
  </w:style>
  <w:style w:type="paragraph" w:styleId="1">
    <w:name w:val="heading 1"/>
    <w:basedOn w:val="a"/>
    <w:next w:val="a"/>
    <w:uiPriority w:val="9"/>
    <w:qFormat/>
    <w:rsid w:val="008A75E5"/>
    <w:pPr>
      <w:keepNext/>
      <w:keepLines/>
      <w:spacing w:before="480" w:after="120"/>
      <w:outlineLvl w:val="0"/>
    </w:pPr>
    <w:rPr>
      <w:b/>
      <w:sz w:val="48"/>
      <w:szCs w:val="48"/>
    </w:rPr>
  </w:style>
  <w:style w:type="paragraph" w:styleId="2">
    <w:name w:val="heading 2"/>
    <w:basedOn w:val="a"/>
    <w:next w:val="a"/>
    <w:unhideWhenUsed/>
    <w:qFormat/>
    <w:rsid w:val="008A75E5"/>
    <w:pPr>
      <w:keepNext/>
      <w:keepLines/>
      <w:spacing w:before="360" w:after="80"/>
      <w:outlineLvl w:val="1"/>
    </w:pPr>
    <w:rPr>
      <w:b/>
      <w:sz w:val="36"/>
      <w:szCs w:val="36"/>
    </w:rPr>
  </w:style>
  <w:style w:type="paragraph" w:styleId="3">
    <w:name w:val="heading 3"/>
    <w:basedOn w:val="a"/>
    <w:next w:val="a"/>
    <w:link w:val="30"/>
    <w:uiPriority w:val="9"/>
    <w:unhideWhenUsed/>
    <w:qFormat/>
    <w:rsid w:val="008A75E5"/>
    <w:pPr>
      <w:keepNext/>
      <w:keepLines/>
      <w:spacing w:before="280" w:after="80"/>
      <w:outlineLvl w:val="2"/>
    </w:pPr>
    <w:rPr>
      <w:b/>
      <w:sz w:val="28"/>
      <w:szCs w:val="28"/>
    </w:rPr>
  </w:style>
  <w:style w:type="paragraph" w:styleId="4">
    <w:name w:val="heading 4"/>
    <w:basedOn w:val="a"/>
    <w:next w:val="a"/>
    <w:uiPriority w:val="9"/>
    <w:semiHidden/>
    <w:unhideWhenUsed/>
    <w:qFormat/>
    <w:rsid w:val="008A75E5"/>
    <w:pPr>
      <w:keepNext/>
      <w:keepLines/>
      <w:spacing w:before="240" w:after="40"/>
      <w:outlineLvl w:val="3"/>
    </w:pPr>
    <w:rPr>
      <w:b/>
      <w:sz w:val="24"/>
      <w:szCs w:val="24"/>
    </w:rPr>
  </w:style>
  <w:style w:type="paragraph" w:styleId="5">
    <w:name w:val="heading 5"/>
    <w:basedOn w:val="a"/>
    <w:next w:val="a"/>
    <w:uiPriority w:val="9"/>
    <w:semiHidden/>
    <w:unhideWhenUsed/>
    <w:qFormat/>
    <w:rsid w:val="008A75E5"/>
    <w:pPr>
      <w:keepNext/>
      <w:keepLines/>
      <w:spacing w:before="220" w:after="40"/>
      <w:outlineLvl w:val="4"/>
    </w:pPr>
    <w:rPr>
      <w:b/>
    </w:rPr>
  </w:style>
  <w:style w:type="paragraph" w:styleId="6">
    <w:name w:val="heading 6"/>
    <w:basedOn w:val="a"/>
    <w:next w:val="a"/>
    <w:uiPriority w:val="9"/>
    <w:semiHidden/>
    <w:unhideWhenUsed/>
    <w:qFormat/>
    <w:rsid w:val="008A75E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A75E5"/>
    <w:tblPr>
      <w:tblCellMar>
        <w:top w:w="0" w:type="dxa"/>
        <w:left w:w="0" w:type="dxa"/>
        <w:bottom w:w="0" w:type="dxa"/>
        <w:right w:w="0" w:type="dxa"/>
      </w:tblCellMar>
    </w:tblPr>
  </w:style>
  <w:style w:type="paragraph" w:styleId="a3">
    <w:name w:val="Title"/>
    <w:basedOn w:val="a"/>
    <w:next w:val="a"/>
    <w:link w:val="a4"/>
    <w:uiPriority w:val="10"/>
    <w:qFormat/>
    <w:rsid w:val="0088132A"/>
    <w:pPr>
      <w:keepNext/>
      <w:keepLines/>
      <w:autoSpaceDE/>
      <w:autoSpaceDN/>
      <w:spacing w:before="480" w:after="120"/>
    </w:pPr>
    <w:rPr>
      <w:b/>
      <w:sz w:val="72"/>
      <w:szCs w:val="72"/>
    </w:rPr>
  </w:style>
  <w:style w:type="table" w:customStyle="1" w:styleId="TableNormal11">
    <w:name w:val="Table Normal11"/>
    <w:rsid w:val="008A75E5"/>
    <w:tblPr>
      <w:tblCellMar>
        <w:top w:w="0" w:type="dxa"/>
        <w:left w:w="0" w:type="dxa"/>
        <w:bottom w:w="0" w:type="dxa"/>
        <w:right w:w="0" w:type="dxa"/>
      </w:tblCellMar>
    </w:tblPr>
  </w:style>
  <w:style w:type="table" w:customStyle="1" w:styleId="TableNormal10">
    <w:name w:val="Table Normal10"/>
    <w:rsid w:val="008A75E5"/>
    <w:tblPr>
      <w:tblCellMar>
        <w:top w:w="0" w:type="dxa"/>
        <w:left w:w="0" w:type="dxa"/>
        <w:bottom w:w="0" w:type="dxa"/>
        <w:right w:w="0" w:type="dxa"/>
      </w:tblCellMar>
    </w:tblPr>
  </w:style>
  <w:style w:type="table" w:customStyle="1" w:styleId="TableNormal9">
    <w:name w:val="Table Normal9"/>
    <w:rsid w:val="008A75E5"/>
    <w:tblPr>
      <w:tblCellMar>
        <w:top w:w="0" w:type="dxa"/>
        <w:left w:w="0" w:type="dxa"/>
        <w:bottom w:w="0" w:type="dxa"/>
        <w:right w:w="0" w:type="dxa"/>
      </w:tblCellMar>
    </w:tblPr>
  </w:style>
  <w:style w:type="table" w:customStyle="1" w:styleId="TableNormal8">
    <w:name w:val="Table Normal8"/>
    <w:rsid w:val="008A75E5"/>
    <w:tblPr>
      <w:tblCellMar>
        <w:top w:w="0" w:type="dxa"/>
        <w:left w:w="0" w:type="dxa"/>
        <w:bottom w:w="0" w:type="dxa"/>
        <w:right w:w="0" w:type="dxa"/>
      </w:tblCellMar>
    </w:tblPr>
  </w:style>
  <w:style w:type="table" w:customStyle="1" w:styleId="TableNormal7">
    <w:name w:val="Table Normal7"/>
    <w:rsid w:val="008A75E5"/>
    <w:tblPr>
      <w:tblCellMar>
        <w:top w:w="0" w:type="dxa"/>
        <w:left w:w="0" w:type="dxa"/>
        <w:bottom w:w="0" w:type="dxa"/>
        <w:right w:w="0" w:type="dxa"/>
      </w:tblCellMar>
    </w:tblPr>
  </w:style>
  <w:style w:type="table" w:customStyle="1" w:styleId="TableNormal6">
    <w:name w:val="Table Normal6"/>
    <w:rsid w:val="008A75E5"/>
    <w:tblPr>
      <w:tblCellMar>
        <w:top w:w="0" w:type="dxa"/>
        <w:left w:w="0" w:type="dxa"/>
        <w:bottom w:w="0" w:type="dxa"/>
        <w:right w:w="0" w:type="dxa"/>
      </w:tblCellMar>
    </w:tblPr>
  </w:style>
  <w:style w:type="table" w:customStyle="1" w:styleId="TableNormal5">
    <w:name w:val="Table Normal5"/>
    <w:rsid w:val="008A75E5"/>
    <w:tblPr>
      <w:tblCellMar>
        <w:top w:w="0" w:type="dxa"/>
        <w:left w:w="0" w:type="dxa"/>
        <w:bottom w:w="0" w:type="dxa"/>
        <w:right w:w="0" w:type="dxa"/>
      </w:tblCellMar>
    </w:tblPr>
  </w:style>
  <w:style w:type="table" w:customStyle="1" w:styleId="TableNormal4">
    <w:name w:val="Table Normal4"/>
    <w:rsid w:val="008A75E5"/>
    <w:tblPr>
      <w:tblCellMar>
        <w:top w:w="0" w:type="dxa"/>
        <w:left w:w="0" w:type="dxa"/>
        <w:bottom w:w="0" w:type="dxa"/>
        <w:right w:w="0" w:type="dxa"/>
      </w:tblCellMar>
    </w:tblPr>
  </w:style>
  <w:style w:type="table" w:customStyle="1" w:styleId="TableNormal3">
    <w:name w:val="Table Normal3"/>
    <w:rsid w:val="008A75E5"/>
    <w:tblPr>
      <w:tblCellMar>
        <w:top w:w="0" w:type="dxa"/>
        <w:left w:w="0" w:type="dxa"/>
        <w:bottom w:w="0" w:type="dxa"/>
        <w:right w:w="0" w:type="dxa"/>
      </w:tblCellMar>
    </w:tblPr>
  </w:style>
  <w:style w:type="table" w:customStyle="1" w:styleId="TableNormal2">
    <w:name w:val="Table Normal2"/>
    <w:rsid w:val="008A75E5"/>
    <w:tblPr>
      <w:tblCellMar>
        <w:top w:w="0" w:type="dxa"/>
        <w:left w:w="0" w:type="dxa"/>
        <w:bottom w:w="0" w:type="dxa"/>
        <w:right w:w="0" w:type="dxa"/>
      </w:tblCellMar>
    </w:tblPr>
  </w:style>
  <w:style w:type="table" w:customStyle="1" w:styleId="TableNormal1">
    <w:name w:val="Table Normal1"/>
    <w:uiPriority w:val="2"/>
    <w:semiHidden/>
    <w:unhideWhenUsed/>
    <w:qFormat/>
    <w:rsid w:val="009C4863"/>
    <w:pPr>
      <w:autoSpaceDE w:val="0"/>
      <w:autoSpaceDN w:val="0"/>
    </w:pPr>
    <w:rPr>
      <w:lang w:val="en-US"/>
    </w:rPr>
    <w:tblPr>
      <w:tblInd w:w="0" w:type="dxa"/>
      <w:tblCellMar>
        <w:top w:w="0" w:type="dxa"/>
        <w:left w:w="0" w:type="dxa"/>
        <w:bottom w:w="0" w:type="dxa"/>
        <w:right w:w="0" w:type="dxa"/>
      </w:tblCellMar>
    </w:tblPr>
  </w:style>
  <w:style w:type="paragraph" w:styleId="a5">
    <w:name w:val="Body Text"/>
    <w:basedOn w:val="a"/>
    <w:link w:val="a6"/>
    <w:qFormat/>
    <w:rsid w:val="009C4863"/>
  </w:style>
  <w:style w:type="character" w:customStyle="1" w:styleId="a6">
    <w:name w:val="Основной текст Знак"/>
    <w:basedOn w:val="a0"/>
    <w:link w:val="a5"/>
    <w:rsid w:val="009C4863"/>
    <w:rPr>
      <w:rFonts w:ascii="Times New Roman" w:eastAsia="Times New Roman" w:hAnsi="Times New Roman" w:cs="Times New Roman"/>
    </w:rPr>
  </w:style>
  <w:style w:type="paragraph" w:customStyle="1" w:styleId="TableParagraph">
    <w:name w:val="Table Paragraph"/>
    <w:basedOn w:val="a"/>
    <w:uiPriority w:val="1"/>
    <w:qFormat/>
    <w:rsid w:val="009C4863"/>
    <w:pPr>
      <w:ind w:left="109"/>
    </w:pPr>
  </w:style>
  <w:style w:type="character" w:styleId="a7">
    <w:name w:val="Hyperlink"/>
    <w:basedOn w:val="a0"/>
    <w:uiPriority w:val="99"/>
    <w:unhideWhenUsed/>
    <w:rsid w:val="009C4863"/>
    <w:rPr>
      <w:color w:val="0563C1" w:themeColor="hyperlink"/>
      <w:u w:val="single"/>
    </w:rPr>
  </w:style>
  <w:style w:type="paragraph" w:styleId="a8">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Знак1"/>
    <w:basedOn w:val="a"/>
    <w:uiPriority w:val="99"/>
    <w:unhideWhenUsed/>
    <w:qFormat/>
    <w:rsid w:val="009C4863"/>
    <w:pPr>
      <w:widowControl/>
      <w:autoSpaceDE/>
      <w:autoSpaceDN/>
      <w:spacing w:before="100" w:beforeAutospacing="1" w:after="100" w:afterAutospacing="1"/>
    </w:pPr>
    <w:rPr>
      <w:sz w:val="24"/>
      <w:szCs w:val="24"/>
      <w:lang w:val="uk-UA"/>
    </w:rPr>
  </w:style>
  <w:style w:type="paragraph" w:styleId="a9">
    <w:name w:val="header"/>
    <w:basedOn w:val="a"/>
    <w:link w:val="aa"/>
    <w:uiPriority w:val="99"/>
    <w:unhideWhenUsed/>
    <w:rsid w:val="006411F3"/>
    <w:pPr>
      <w:tabs>
        <w:tab w:val="center" w:pos="4819"/>
        <w:tab w:val="right" w:pos="9639"/>
      </w:tabs>
    </w:pPr>
  </w:style>
  <w:style w:type="character" w:customStyle="1" w:styleId="aa">
    <w:name w:val="Верхний колонтитул Знак"/>
    <w:basedOn w:val="a0"/>
    <w:link w:val="a9"/>
    <w:uiPriority w:val="99"/>
    <w:rsid w:val="006411F3"/>
    <w:rPr>
      <w:rFonts w:ascii="Times New Roman" w:eastAsia="Times New Roman" w:hAnsi="Times New Roman" w:cs="Times New Roman"/>
    </w:rPr>
  </w:style>
  <w:style w:type="paragraph" w:styleId="ab">
    <w:name w:val="footer"/>
    <w:basedOn w:val="a"/>
    <w:link w:val="ac"/>
    <w:uiPriority w:val="99"/>
    <w:unhideWhenUsed/>
    <w:rsid w:val="006411F3"/>
    <w:pPr>
      <w:tabs>
        <w:tab w:val="center" w:pos="4819"/>
        <w:tab w:val="right" w:pos="9639"/>
      </w:tabs>
    </w:pPr>
  </w:style>
  <w:style w:type="character" w:customStyle="1" w:styleId="ac">
    <w:name w:val="Нижний колонтитул Знак"/>
    <w:basedOn w:val="a0"/>
    <w:link w:val="ab"/>
    <w:uiPriority w:val="99"/>
    <w:rsid w:val="006411F3"/>
    <w:rPr>
      <w:rFonts w:ascii="Times New Roman" w:eastAsia="Times New Roman" w:hAnsi="Times New Roman" w:cs="Times New Roman"/>
    </w:rPr>
  </w:style>
  <w:style w:type="character" w:styleId="ad">
    <w:name w:val="annotation reference"/>
    <w:uiPriority w:val="99"/>
    <w:semiHidden/>
    <w:unhideWhenUsed/>
    <w:rsid w:val="008A75E5"/>
    <w:rPr>
      <w:sz w:val="16"/>
      <w:szCs w:val="16"/>
    </w:rPr>
  </w:style>
  <w:style w:type="paragraph" w:styleId="ae">
    <w:name w:val="annotation text"/>
    <w:basedOn w:val="a"/>
    <w:link w:val="af"/>
    <w:uiPriority w:val="99"/>
    <w:semiHidden/>
    <w:unhideWhenUsed/>
    <w:rsid w:val="008A75E5"/>
    <w:rPr>
      <w:sz w:val="20"/>
      <w:szCs w:val="20"/>
    </w:rPr>
  </w:style>
  <w:style w:type="character" w:customStyle="1" w:styleId="af0">
    <w:name w:val="Текст примітки Знак"/>
    <w:basedOn w:val="a0"/>
    <w:uiPriority w:val="99"/>
    <w:semiHidden/>
    <w:rsid w:val="00014DF2"/>
    <w:rPr>
      <w:rFonts w:ascii="Times New Roman" w:eastAsia="Times New Roman" w:hAnsi="Times New Roman" w:cs="Times New Roman"/>
      <w:sz w:val="20"/>
      <w:szCs w:val="20"/>
    </w:rPr>
  </w:style>
  <w:style w:type="paragraph" w:styleId="af1">
    <w:name w:val="annotation subject"/>
    <w:basedOn w:val="ae"/>
    <w:next w:val="ae"/>
    <w:link w:val="af2"/>
    <w:uiPriority w:val="99"/>
    <w:semiHidden/>
    <w:unhideWhenUsed/>
    <w:rsid w:val="008A75E5"/>
    <w:rPr>
      <w:b/>
      <w:bCs/>
    </w:rPr>
  </w:style>
  <w:style w:type="character" w:customStyle="1" w:styleId="af3">
    <w:name w:val="Тема примітки Знак"/>
    <w:basedOn w:val="af0"/>
    <w:uiPriority w:val="99"/>
    <w:semiHidden/>
    <w:rsid w:val="00014DF2"/>
    <w:rPr>
      <w:rFonts w:ascii="Times New Roman" w:eastAsia="Times New Roman" w:hAnsi="Times New Roman" w:cs="Times New Roman"/>
      <w:b/>
      <w:bCs/>
      <w:sz w:val="20"/>
      <w:szCs w:val="20"/>
    </w:rPr>
  </w:style>
  <w:style w:type="paragraph" w:styleId="af4">
    <w:name w:val="Balloon Text"/>
    <w:basedOn w:val="a"/>
    <w:link w:val="af5"/>
    <w:semiHidden/>
    <w:unhideWhenUsed/>
    <w:rsid w:val="00014DF2"/>
    <w:rPr>
      <w:rFonts w:ascii="Segoe UI" w:hAnsi="Segoe UI" w:cs="Segoe UI"/>
      <w:sz w:val="18"/>
      <w:szCs w:val="18"/>
    </w:rPr>
  </w:style>
  <w:style w:type="character" w:customStyle="1" w:styleId="af5">
    <w:name w:val="Текст выноски Знак"/>
    <w:basedOn w:val="a0"/>
    <w:link w:val="af4"/>
    <w:uiPriority w:val="99"/>
    <w:semiHidden/>
    <w:rsid w:val="00014DF2"/>
    <w:rPr>
      <w:rFonts w:ascii="Segoe UI" w:eastAsia="Times New Roman" w:hAnsi="Segoe UI" w:cs="Segoe UI"/>
      <w:sz w:val="18"/>
      <w:szCs w:val="18"/>
    </w:rPr>
  </w:style>
  <w:style w:type="paragraph" w:styleId="af6">
    <w:name w:val="No Spacing"/>
    <w:link w:val="af7"/>
    <w:qFormat/>
    <w:rsid w:val="00F96458"/>
    <w:rPr>
      <w:rFonts w:ascii="Calibri" w:eastAsia="Calibri" w:hAnsi="Calibri"/>
    </w:rPr>
  </w:style>
  <w:style w:type="character" w:customStyle="1" w:styleId="a4">
    <w:name w:val="Заголовок Знак"/>
    <w:basedOn w:val="a0"/>
    <w:link w:val="a3"/>
    <w:uiPriority w:val="10"/>
    <w:rsid w:val="0088132A"/>
    <w:rPr>
      <w:rFonts w:ascii="Times New Roman" w:eastAsia="Times New Roman" w:hAnsi="Times New Roman" w:cs="Times New Roman"/>
      <w:b/>
      <w:sz w:val="72"/>
      <w:szCs w:val="72"/>
    </w:rPr>
  </w:style>
  <w:style w:type="paragraph" w:styleId="af8">
    <w:name w:val="Subtitle"/>
    <w:basedOn w:val="a"/>
    <w:next w:val="a"/>
    <w:rsid w:val="008A75E5"/>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36">
    <w:name w:val="36"/>
    <w:basedOn w:val="TableNormal1"/>
    <w:rsid w:val="008A75E5"/>
    <w:tblPr>
      <w:tblStyleRowBandSize w:val="1"/>
      <w:tblStyleColBandSize w:val="1"/>
      <w:tblCellMar>
        <w:left w:w="115" w:type="dxa"/>
        <w:right w:w="115" w:type="dxa"/>
      </w:tblCellMar>
    </w:tblPr>
  </w:style>
  <w:style w:type="table" w:customStyle="1" w:styleId="35">
    <w:name w:val="35"/>
    <w:basedOn w:val="TableNormal1"/>
    <w:rsid w:val="008A75E5"/>
    <w:tblPr>
      <w:tblStyleRowBandSize w:val="1"/>
      <w:tblStyleColBandSize w:val="1"/>
    </w:tblPr>
  </w:style>
  <w:style w:type="table" w:customStyle="1" w:styleId="34">
    <w:name w:val="34"/>
    <w:basedOn w:val="TableNormal1"/>
    <w:rsid w:val="008A75E5"/>
    <w:tblPr>
      <w:tblStyleRowBandSize w:val="1"/>
      <w:tblStyleColBandSize w:val="1"/>
    </w:tblPr>
  </w:style>
  <w:style w:type="table" w:customStyle="1" w:styleId="33">
    <w:name w:val="33"/>
    <w:basedOn w:val="TableNormal1"/>
    <w:rsid w:val="008A75E5"/>
    <w:tblPr>
      <w:tblStyleRowBandSize w:val="1"/>
      <w:tblStyleColBandSize w:val="1"/>
    </w:tblPr>
  </w:style>
  <w:style w:type="character" w:customStyle="1" w:styleId="af2">
    <w:name w:val="Тема примечания Знак"/>
    <w:basedOn w:val="af"/>
    <w:link w:val="af1"/>
    <w:uiPriority w:val="99"/>
    <w:semiHidden/>
    <w:rsid w:val="008A75E5"/>
    <w:rPr>
      <w:b/>
      <w:bCs/>
      <w:sz w:val="20"/>
      <w:szCs w:val="20"/>
    </w:rPr>
  </w:style>
  <w:style w:type="character" w:customStyle="1" w:styleId="af">
    <w:name w:val="Текст примечания Знак"/>
    <w:link w:val="ae"/>
    <w:uiPriority w:val="99"/>
    <w:semiHidden/>
    <w:rsid w:val="008A75E5"/>
    <w:rPr>
      <w:sz w:val="20"/>
      <w:szCs w:val="20"/>
    </w:rPr>
  </w:style>
  <w:style w:type="table" w:customStyle="1" w:styleId="32">
    <w:name w:val="32"/>
    <w:basedOn w:val="TableNormal1"/>
    <w:rsid w:val="008A75E5"/>
    <w:tblPr>
      <w:tblStyleRowBandSize w:val="1"/>
      <w:tblStyleColBandSize w:val="1"/>
    </w:tblPr>
  </w:style>
  <w:style w:type="table" w:customStyle="1" w:styleId="31">
    <w:name w:val="31"/>
    <w:basedOn w:val="TableNormal1"/>
    <w:rsid w:val="008A75E5"/>
    <w:tblPr>
      <w:tblStyleRowBandSize w:val="1"/>
      <w:tblStyleColBandSize w:val="1"/>
    </w:tblPr>
  </w:style>
  <w:style w:type="table" w:customStyle="1" w:styleId="300">
    <w:name w:val="30"/>
    <w:basedOn w:val="TableNormal1"/>
    <w:rsid w:val="008A75E5"/>
    <w:tblPr>
      <w:tblStyleRowBandSize w:val="1"/>
      <w:tblStyleColBandSize w:val="1"/>
    </w:tblPr>
  </w:style>
  <w:style w:type="table" w:customStyle="1" w:styleId="29">
    <w:name w:val="29"/>
    <w:basedOn w:val="TableNormal1"/>
    <w:rsid w:val="008A75E5"/>
    <w:tblPr>
      <w:tblStyleRowBandSize w:val="1"/>
      <w:tblStyleColBandSize w:val="1"/>
    </w:tblPr>
  </w:style>
  <w:style w:type="table" w:customStyle="1" w:styleId="28">
    <w:name w:val="28"/>
    <w:basedOn w:val="TableNormal1"/>
    <w:rsid w:val="008A75E5"/>
    <w:tblPr>
      <w:tblStyleRowBandSize w:val="1"/>
      <w:tblStyleColBandSize w:val="1"/>
    </w:tblPr>
  </w:style>
  <w:style w:type="table" w:customStyle="1" w:styleId="27">
    <w:name w:val="27"/>
    <w:basedOn w:val="TableNormal1"/>
    <w:rsid w:val="008A75E5"/>
    <w:tblPr>
      <w:tblStyleRowBandSize w:val="1"/>
      <w:tblStyleColBandSize w:val="1"/>
    </w:tblPr>
  </w:style>
  <w:style w:type="table" w:customStyle="1" w:styleId="26">
    <w:name w:val="26"/>
    <w:basedOn w:val="TableNormal1"/>
    <w:rsid w:val="008A75E5"/>
    <w:tblPr>
      <w:tblStyleRowBandSize w:val="1"/>
      <w:tblStyleColBandSize w:val="1"/>
    </w:tblPr>
  </w:style>
  <w:style w:type="table" w:customStyle="1" w:styleId="25">
    <w:name w:val="25"/>
    <w:basedOn w:val="TableNormal4"/>
    <w:rsid w:val="008A75E5"/>
    <w:tblPr>
      <w:tblStyleRowBandSize w:val="1"/>
      <w:tblStyleColBandSize w:val="1"/>
      <w:tblCellMar>
        <w:left w:w="115" w:type="dxa"/>
        <w:right w:w="115" w:type="dxa"/>
      </w:tblCellMar>
    </w:tblPr>
  </w:style>
  <w:style w:type="table" w:customStyle="1" w:styleId="24">
    <w:name w:val="24"/>
    <w:basedOn w:val="TableNormal4"/>
    <w:rsid w:val="008A75E5"/>
    <w:tblPr>
      <w:tblStyleRowBandSize w:val="1"/>
      <w:tblStyleColBandSize w:val="1"/>
      <w:tblCellMar>
        <w:left w:w="115" w:type="dxa"/>
        <w:right w:w="115" w:type="dxa"/>
      </w:tblCellMar>
    </w:tblPr>
  </w:style>
  <w:style w:type="table" w:customStyle="1" w:styleId="23">
    <w:name w:val="23"/>
    <w:basedOn w:val="TableNormal4"/>
    <w:rsid w:val="008A75E5"/>
    <w:tblPr>
      <w:tblStyleRowBandSize w:val="1"/>
      <w:tblStyleColBandSize w:val="1"/>
      <w:tblCellMar>
        <w:left w:w="115" w:type="dxa"/>
        <w:right w:w="115" w:type="dxa"/>
      </w:tblCellMar>
    </w:tblPr>
  </w:style>
  <w:style w:type="character" w:customStyle="1" w:styleId="10">
    <w:name w:val="Неразрешенное упоминание1"/>
    <w:basedOn w:val="a0"/>
    <w:uiPriority w:val="99"/>
    <w:semiHidden/>
    <w:unhideWhenUsed/>
    <w:rsid w:val="00795C05"/>
    <w:rPr>
      <w:color w:val="605E5C"/>
      <w:shd w:val="clear" w:color="auto" w:fill="E1DFDD"/>
    </w:rPr>
  </w:style>
  <w:style w:type="table" w:customStyle="1" w:styleId="22">
    <w:name w:val="22"/>
    <w:basedOn w:val="TableNormal5"/>
    <w:rsid w:val="008A75E5"/>
    <w:tblPr>
      <w:tblStyleRowBandSize w:val="1"/>
      <w:tblStyleColBandSize w:val="1"/>
      <w:tblCellMar>
        <w:left w:w="115" w:type="dxa"/>
        <w:right w:w="115" w:type="dxa"/>
      </w:tblCellMar>
    </w:tblPr>
  </w:style>
  <w:style w:type="table" w:customStyle="1" w:styleId="21">
    <w:name w:val="21"/>
    <w:basedOn w:val="TableNormal5"/>
    <w:rsid w:val="008A75E5"/>
    <w:tblPr>
      <w:tblStyleRowBandSize w:val="1"/>
      <w:tblStyleColBandSize w:val="1"/>
      <w:tblCellMar>
        <w:left w:w="115" w:type="dxa"/>
        <w:right w:w="115" w:type="dxa"/>
      </w:tblCellMar>
    </w:tblPr>
  </w:style>
  <w:style w:type="table" w:customStyle="1" w:styleId="20">
    <w:name w:val="20"/>
    <w:basedOn w:val="TableNormal5"/>
    <w:rsid w:val="008A75E5"/>
    <w:tblPr>
      <w:tblStyleRowBandSize w:val="1"/>
      <w:tblStyleColBandSize w:val="1"/>
      <w:tblCellMar>
        <w:left w:w="115" w:type="dxa"/>
        <w:right w:w="115" w:type="dxa"/>
      </w:tblCellMar>
    </w:tblPr>
  </w:style>
  <w:style w:type="paragraph" w:styleId="af9">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fa"/>
    <w:qFormat/>
    <w:rsid w:val="00856093"/>
    <w:pPr>
      <w:ind w:left="720"/>
      <w:contextualSpacing/>
    </w:pPr>
  </w:style>
  <w:style w:type="table" w:customStyle="1" w:styleId="19">
    <w:name w:val="19"/>
    <w:basedOn w:val="TableNormal6"/>
    <w:rsid w:val="008A75E5"/>
    <w:tblPr>
      <w:tblStyleRowBandSize w:val="1"/>
      <w:tblStyleColBandSize w:val="1"/>
      <w:tblCellMar>
        <w:left w:w="115" w:type="dxa"/>
        <w:right w:w="115" w:type="dxa"/>
      </w:tblCellMar>
    </w:tblPr>
  </w:style>
  <w:style w:type="table" w:customStyle="1" w:styleId="18">
    <w:name w:val="18"/>
    <w:basedOn w:val="TableNormal6"/>
    <w:rsid w:val="008A75E5"/>
    <w:tblPr>
      <w:tblStyleRowBandSize w:val="1"/>
      <w:tblStyleColBandSize w:val="1"/>
      <w:tblCellMar>
        <w:left w:w="115" w:type="dxa"/>
        <w:right w:w="115" w:type="dxa"/>
      </w:tblCellMar>
    </w:tblPr>
  </w:style>
  <w:style w:type="table" w:customStyle="1" w:styleId="17">
    <w:name w:val="17"/>
    <w:basedOn w:val="TableNormal6"/>
    <w:rsid w:val="008A75E5"/>
    <w:tblPr>
      <w:tblStyleRowBandSize w:val="1"/>
      <w:tblStyleColBandSize w:val="1"/>
      <w:tblCellMar>
        <w:left w:w="115" w:type="dxa"/>
        <w:right w:w="115" w:type="dxa"/>
      </w:tblCellMar>
    </w:tblPr>
  </w:style>
  <w:style w:type="table" w:customStyle="1" w:styleId="16">
    <w:name w:val="16"/>
    <w:basedOn w:val="TableNormal7"/>
    <w:rsid w:val="008A75E5"/>
    <w:tblPr>
      <w:tblStyleRowBandSize w:val="1"/>
      <w:tblStyleColBandSize w:val="1"/>
      <w:tblCellMar>
        <w:left w:w="115" w:type="dxa"/>
        <w:right w:w="115" w:type="dxa"/>
      </w:tblCellMar>
    </w:tblPr>
  </w:style>
  <w:style w:type="table" w:customStyle="1" w:styleId="15">
    <w:name w:val="15"/>
    <w:basedOn w:val="TableNormal7"/>
    <w:rsid w:val="008A75E5"/>
    <w:tblPr>
      <w:tblStyleRowBandSize w:val="1"/>
      <w:tblStyleColBandSize w:val="1"/>
      <w:tblCellMar>
        <w:left w:w="115" w:type="dxa"/>
        <w:right w:w="115" w:type="dxa"/>
      </w:tblCellMar>
    </w:tblPr>
  </w:style>
  <w:style w:type="table" w:customStyle="1" w:styleId="14">
    <w:name w:val="14"/>
    <w:basedOn w:val="TableNormal7"/>
    <w:rsid w:val="008A75E5"/>
    <w:tblPr>
      <w:tblStyleRowBandSize w:val="1"/>
      <w:tblStyleColBandSize w:val="1"/>
      <w:tblCellMar>
        <w:left w:w="115" w:type="dxa"/>
        <w:right w:w="115" w:type="dxa"/>
      </w:tblCellMar>
    </w:tblPr>
  </w:style>
  <w:style w:type="table" w:customStyle="1" w:styleId="13">
    <w:name w:val="13"/>
    <w:basedOn w:val="TableNormal7"/>
    <w:rsid w:val="008A75E5"/>
    <w:tblPr>
      <w:tblStyleRowBandSize w:val="1"/>
      <w:tblStyleColBandSize w:val="1"/>
      <w:tblCellMar>
        <w:left w:w="115" w:type="dxa"/>
        <w:right w:w="115" w:type="dxa"/>
      </w:tblCellMar>
    </w:tblPr>
  </w:style>
  <w:style w:type="table" w:customStyle="1" w:styleId="12">
    <w:name w:val="12"/>
    <w:basedOn w:val="TableNormal7"/>
    <w:rsid w:val="008A75E5"/>
    <w:tblPr>
      <w:tblStyleRowBandSize w:val="1"/>
      <w:tblStyleColBandSize w:val="1"/>
      <w:tblCellMar>
        <w:left w:w="115" w:type="dxa"/>
        <w:right w:w="115" w:type="dxa"/>
      </w:tblCellMar>
    </w:tblPr>
  </w:style>
  <w:style w:type="table" w:customStyle="1" w:styleId="110">
    <w:name w:val="11"/>
    <w:basedOn w:val="TableNormal7"/>
    <w:rsid w:val="008A75E5"/>
    <w:tblPr>
      <w:tblStyleRowBandSize w:val="1"/>
      <w:tblStyleColBandSize w:val="1"/>
      <w:tblCellMar>
        <w:left w:w="115" w:type="dxa"/>
        <w:right w:w="115" w:type="dxa"/>
      </w:tblCellMar>
    </w:tblPr>
  </w:style>
  <w:style w:type="table" w:customStyle="1" w:styleId="100">
    <w:name w:val="10"/>
    <w:basedOn w:val="TableNormal7"/>
    <w:rsid w:val="008A75E5"/>
    <w:tblPr>
      <w:tblStyleRowBandSize w:val="1"/>
      <w:tblStyleColBandSize w:val="1"/>
      <w:tblCellMar>
        <w:left w:w="115" w:type="dxa"/>
        <w:right w:w="115" w:type="dxa"/>
      </w:tblCellMar>
    </w:tblPr>
  </w:style>
  <w:style w:type="table" w:customStyle="1" w:styleId="9">
    <w:name w:val="9"/>
    <w:basedOn w:val="TableNormal7"/>
    <w:rsid w:val="008A75E5"/>
    <w:tblPr>
      <w:tblStyleRowBandSize w:val="1"/>
      <w:tblStyleColBandSize w:val="1"/>
      <w:tblCellMar>
        <w:left w:w="115" w:type="dxa"/>
        <w:right w:w="115" w:type="dxa"/>
      </w:tblCellMar>
    </w:tblPr>
  </w:style>
  <w:style w:type="table" w:customStyle="1" w:styleId="8">
    <w:name w:val="8"/>
    <w:basedOn w:val="TableNormal7"/>
    <w:rsid w:val="008A75E5"/>
    <w:tblPr>
      <w:tblStyleRowBandSize w:val="1"/>
      <w:tblStyleColBandSize w:val="1"/>
      <w:tblCellMar>
        <w:left w:w="115" w:type="dxa"/>
        <w:right w:w="115" w:type="dxa"/>
      </w:tblCellMar>
    </w:tblPr>
  </w:style>
  <w:style w:type="table" w:customStyle="1" w:styleId="7">
    <w:name w:val="7"/>
    <w:basedOn w:val="TableNormal7"/>
    <w:rsid w:val="008A75E5"/>
    <w:tblPr>
      <w:tblStyleRowBandSize w:val="1"/>
      <w:tblStyleColBandSize w:val="1"/>
      <w:tblCellMar>
        <w:left w:w="115" w:type="dxa"/>
        <w:right w:w="115" w:type="dxa"/>
      </w:tblCellMar>
    </w:tblPr>
  </w:style>
  <w:style w:type="table" w:customStyle="1" w:styleId="60">
    <w:name w:val="6"/>
    <w:basedOn w:val="TableNormal7"/>
    <w:rsid w:val="008A75E5"/>
    <w:tblPr>
      <w:tblStyleRowBandSize w:val="1"/>
      <w:tblStyleColBandSize w:val="1"/>
      <w:tblCellMar>
        <w:left w:w="115" w:type="dxa"/>
        <w:right w:w="115" w:type="dxa"/>
      </w:tblCellMar>
    </w:tblPr>
  </w:style>
  <w:style w:type="table" w:customStyle="1" w:styleId="50">
    <w:name w:val="5"/>
    <w:basedOn w:val="TableNormal7"/>
    <w:rsid w:val="008A75E5"/>
    <w:tblPr>
      <w:tblStyleRowBandSize w:val="1"/>
      <w:tblStyleColBandSize w:val="1"/>
      <w:tblCellMar>
        <w:left w:w="115" w:type="dxa"/>
        <w:right w:w="115" w:type="dxa"/>
      </w:tblCellMar>
    </w:tblPr>
  </w:style>
  <w:style w:type="table" w:customStyle="1" w:styleId="40">
    <w:name w:val="4"/>
    <w:basedOn w:val="TableNormal7"/>
    <w:rsid w:val="008A75E5"/>
    <w:tblPr>
      <w:tblStyleRowBandSize w:val="1"/>
      <w:tblStyleColBandSize w:val="1"/>
      <w:tblCellMar>
        <w:left w:w="115" w:type="dxa"/>
        <w:right w:w="115" w:type="dxa"/>
      </w:tblCellMar>
    </w:tblPr>
  </w:style>
  <w:style w:type="table" w:customStyle="1" w:styleId="37">
    <w:name w:val="3"/>
    <w:basedOn w:val="TableNormal7"/>
    <w:rsid w:val="008A75E5"/>
    <w:tblPr>
      <w:tblStyleRowBandSize w:val="1"/>
      <w:tblStyleColBandSize w:val="1"/>
      <w:tblCellMar>
        <w:left w:w="115" w:type="dxa"/>
        <w:right w:w="115" w:type="dxa"/>
      </w:tblCellMar>
    </w:tblPr>
  </w:style>
  <w:style w:type="table" w:customStyle="1" w:styleId="2a">
    <w:name w:val="2"/>
    <w:basedOn w:val="TableNormal7"/>
    <w:rsid w:val="008A75E5"/>
    <w:tblPr>
      <w:tblStyleRowBandSize w:val="1"/>
      <w:tblStyleColBandSize w:val="1"/>
      <w:tblCellMar>
        <w:left w:w="115" w:type="dxa"/>
        <w:right w:w="115" w:type="dxa"/>
      </w:tblCellMar>
    </w:tblPr>
  </w:style>
  <w:style w:type="paragraph" w:customStyle="1" w:styleId="afb">
    <w:name w:val="Знак Знак Знак Знак Знак Знак Знак Знак Знак Знак"/>
    <w:basedOn w:val="a"/>
    <w:rsid w:val="00935B9D"/>
    <w:pPr>
      <w:widowControl/>
      <w:autoSpaceDE/>
      <w:autoSpaceDN/>
    </w:pPr>
    <w:rPr>
      <w:rFonts w:ascii="Verdana" w:hAnsi="Verdana"/>
      <w:sz w:val="24"/>
      <w:szCs w:val="24"/>
      <w:lang w:val="en-US" w:eastAsia="en-US"/>
    </w:rPr>
  </w:style>
  <w:style w:type="paragraph" w:customStyle="1" w:styleId="Standard">
    <w:name w:val="Standard"/>
    <w:qFormat/>
    <w:rsid w:val="00A355C3"/>
    <w:pPr>
      <w:widowControl/>
      <w:suppressAutoHyphens/>
      <w:textAlignment w:val="baseline"/>
    </w:pPr>
    <w:rPr>
      <w:kern w:val="2"/>
      <w:sz w:val="24"/>
      <w:szCs w:val="24"/>
      <w:lang w:eastAsia="ru-RU"/>
    </w:rPr>
  </w:style>
  <w:style w:type="character" w:customStyle="1" w:styleId="afa">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f9"/>
    <w:qFormat/>
    <w:locked/>
    <w:rsid w:val="00EB05D5"/>
  </w:style>
  <w:style w:type="character" w:customStyle="1" w:styleId="30">
    <w:name w:val="Заголовок 3 Знак"/>
    <w:link w:val="3"/>
    <w:uiPriority w:val="9"/>
    <w:rsid w:val="00EB05D5"/>
    <w:rPr>
      <w:b/>
      <w:sz w:val="28"/>
      <w:szCs w:val="28"/>
    </w:rPr>
  </w:style>
  <w:style w:type="character" w:customStyle="1" w:styleId="apple-converted-space">
    <w:name w:val="apple-converted-space"/>
    <w:rsid w:val="00410DFD"/>
  </w:style>
  <w:style w:type="paragraph" w:customStyle="1" w:styleId="Style7">
    <w:name w:val="Style7"/>
    <w:basedOn w:val="a"/>
    <w:uiPriority w:val="99"/>
    <w:rsid w:val="00544A54"/>
    <w:pPr>
      <w:adjustRightInd w:val="0"/>
      <w:spacing w:line="320" w:lineRule="exact"/>
      <w:ind w:firstLine="742"/>
      <w:jc w:val="both"/>
    </w:pPr>
    <w:rPr>
      <w:sz w:val="24"/>
      <w:szCs w:val="24"/>
      <w:lang w:eastAsia="ru-RU"/>
    </w:rPr>
  </w:style>
  <w:style w:type="paragraph" w:customStyle="1" w:styleId="afc">
    <w:name w:val="Öåíòð"/>
    <w:basedOn w:val="a"/>
    <w:rsid w:val="00D379BD"/>
    <w:pPr>
      <w:autoSpaceDE/>
      <w:autoSpaceDN/>
      <w:spacing w:line="210" w:lineRule="atLeast"/>
      <w:jc w:val="center"/>
    </w:pPr>
    <w:rPr>
      <w:sz w:val="20"/>
      <w:szCs w:val="20"/>
      <w:lang w:val="en-US" w:eastAsia="ru-RU"/>
    </w:rPr>
  </w:style>
  <w:style w:type="table" w:customStyle="1" w:styleId="41">
    <w:name w:val="Сетка таблицы4"/>
    <w:basedOn w:val="a1"/>
    <w:next w:val="afd"/>
    <w:uiPriority w:val="59"/>
    <w:rsid w:val="00D379BD"/>
    <w:pPr>
      <w:widowControl/>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d">
    <w:name w:val="Table Grid"/>
    <w:basedOn w:val="a1"/>
    <w:rsid w:val="00D37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b">
    <w:name w:val="Body Text 2"/>
    <w:basedOn w:val="a"/>
    <w:link w:val="2c"/>
    <w:uiPriority w:val="99"/>
    <w:semiHidden/>
    <w:unhideWhenUsed/>
    <w:rsid w:val="00D60F3B"/>
    <w:pPr>
      <w:spacing w:after="120" w:line="480" w:lineRule="auto"/>
    </w:pPr>
  </w:style>
  <w:style w:type="character" w:customStyle="1" w:styleId="2c">
    <w:name w:val="Основной текст 2 Знак"/>
    <w:basedOn w:val="a0"/>
    <w:link w:val="2b"/>
    <w:uiPriority w:val="99"/>
    <w:semiHidden/>
    <w:rsid w:val="00D60F3B"/>
  </w:style>
  <w:style w:type="paragraph" w:customStyle="1" w:styleId="xfmc1">
    <w:name w:val="xfmc1"/>
    <w:basedOn w:val="a"/>
    <w:rsid w:val="00016F0E"/>
    <w:pPr>
      <w:widowControl/>
      <w:autoSpaceDE/>
      <w:autoSpaceDN/>
      <w:spacing w:before="100" w:beforeAutospacing="1" w:after="100" w:afterAutospacing="1"/>
    </w:pPr>
    <w:rPr>
      <w:rFonts w:eastAsia="Calibri"/>
      <w:sz w:val="24"/>
      <w:szCs w:val="24"/>
      <w:lang w:eastAsia="ru-RU"/>
    </w:rPr>
  </w:style>
  <w:style w:type="paragraph" w:customStyle="1" w:styleId="CharChar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w:basedOn w:val="a"/>
    <w:rsid w:val="009C1D31"/>
    <w:pPr>
      <w:widowControl/>
      <w:autoSpaceDE/>
      <w:autoSpaceDN/>
    </w:pPr>
    <w:rPr>
      <w:rFonts w:ascii="Verdana" w:hAnsi="Verdana"/>
      <w:sz w:val="20"/>
      <w:szCs w:val="20"/>
      <w:lang w:val="en-US" w:eastAsia="en-US"/>
    </w:rPr>
  </w:style>
  <w:style w:type="numbering" w:styleId="111111">
    <w:name w:val="Outline List 2"/>
    <w:basedOn w:val="a2"/>
    <w:rsid w:val="009C1D31"/>
    <w:pPr>
      <w:numPr>
        <w:numId w:val="2"/>
      </w:numPr>
    </w:pPr>
  </w:style>
  <w:style w:type="numbering" w:customStyle="1" w:styleId="WW8Num12231">
    <w:name w:val="WW8Num12231"/>
    <w:basedOn w:val="a2"/>
    <w:rsid w:val="009C1D31"/>
    <w:pPr>
      <w:numPr>
        <w:numId w:val="1"/>
      </w:numPr>
    </w:pPr>
  </w:style>
  <w:style w:type="character" w:customStyle="1" w:styleId="rvts0">
    <w:name w:val="rvts0"/>
    <w:uiPriority w:val="99"/>
    <w:rsid w:val="00A23126"/>
    <w:rPr>
      <w:rFonts w:cs="Times New Roman"/>
    </w:rPr>
  </w:style>
  <w:style w:type="character" w:customStyle="1" w:styleId="af7">
    <w:name w:val="Без интервала Знак"/>
    <w:link w:val="af6"/>
    <w:qFormat/>
    <w:rsid w:val="00A23126"/>
    <w:rPr>
      <w:rFonts w:ascii="Calibri" w:eastAsia="Calibri" w:hAnsi="Calibri"/>
    </w:rPr>
  </w:style>
  <w:style w:type="paragraph" w:customStyle="1" w:styleId="1a">
    <w:name w:val="Обычный (веб) Знак Знак1"/>
    <w:aliases w:val="Зна"/>
    <w:basedOn w:val="a"/>
    <w:next w:val="a8"/>
    <w:link w:val="afe"/>
    <w:qFormat/>
    <w:rsid w:val="00AC32F5"/>
    <w:pPr>
      <w:widowControl/>
      <w:autoSpaceDE/>
      <w:autoSpaceDN/>
      <w:spacing w:before="100" w:beforeAutospacing="1" w:after="100" w:afterAutospacing="1"/>
    </w:pPr>
    <w:rPr>
      <w:sz w:val="24"/>
      <w:szCs w:val="24"/>
      <w:lang w:val="uk-UA"/>
    </w:rPr>
  </w:style>
  <w:style w:type="character" w:customStyle="1" w:styleId="afe">
    <w:name w:val="Обычный (веб) Знак"/>
    <w:aliases w:val="Обычный (Интернет)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1a"/>
    <w:qFormat/>
    <w:locked/>
    <w:rsid w:val="00AC32F5"/>
    <w:rPr>
      <w:sz w:val="24"/>
      <w:szCs w:val="24"/>
      <w:lang w:val="uk-UA"/>
    </w:rPr>
  </w:style>
  <w:style w:type="paragraph" w:customStyle="1" w:styleId="1b">
    <w:name w:val="1"/>
    <w:basedOn w:val="a"/>
    <w:next w:val="a8"/>
    <w:qFormat/>
    <w:rsid w:val="0018365B"/>
    <w:pPr>
      <w:widowControl/>
      <w:autoSpaceDE/>
      <w:autoSpaceDN/>
      <w:spacing w:before="100" w:beforeAutospacing="1" w:after="100" w:afterAutospacing="1"/>
    </w:pPr>
    <w:rPr>
      <w:sz w:val="24"/>
      <w:szCs w:val="24"/>
      <w:lang w:val="uk-UA"/>
    </w:rPr>
  </w:style>
  <w:style w:type="paragraph" w:customStyle="1" w:styleId="11">
    <w:name w:val="Стиль Заголовок 1 + не все прописные1"/>
    <w:basedOn w:val="1"/>
    <w:qFormat/>
    <w:rsid w:val="006459CF"/>
    <w:pPr>
      <w:keepLines w:val="0"/>
      <w:widowControl/>
      <w:numPr>
        <w:numId w:val="3"/>
      </w:numPr>
      <w:autoSpaceDE/>
      <w:autoSpaceDN/>
      <w:spacing w:before="0" w:after="0"/>
      <w:jc w:val="both"/>
    </w:pPr>
    <w:rPr>
      <w:sz w:val="28"/>
      <w:szCs w:val="28"/>
      <w:lang w:val="uk-UA"/>
    </w:rPr>
  </w:style>
  <w:style w:type="character" w:customStyle="1" w:styleId="aff">
    <w:name w:val="Основной текст_"/>
    <w:link w:val="2d"/>
    <w:rsid w:val="006459CF"/>
    <w:rPr>
      <w:shd w:val="clear" w:color="auto" w:fill="FFFFFF"/>
    </w:rPr>
  </w:style>
  <w:style w:type="character" w:customStyle="1" w:styleId="1c">
    <w:name w:val="Основной текст1"/>
    <w:rsid w:val="006459CF"/>
    <w:rPr>
      <w:color w:val="000000"/>
      <w:spacing w:val="0"/>
      <w:w w:val="100"/>
      <w:position w:val="0"/>
      <w:sz w:val="22"/>
      <w:szCs w:val="22"/>
      <w:shd w:val="clear" w:color="auto" w:fill="FFFFFF"/>
      <w:lang w:val="uk-UA"/>
    </w:rPr>
  </w:style>
  <w:style w:type="paragraph" w:customStyle="1" w:styleId="2d">
    <w:name w:val="Основной текст2"/>
    <w:basedOn w:val="a"/>
    <w:link w:val="aff"/>
    <w:rsid w:val="006459CF"/>
    <w:pPr>
      <w:shd w:val="clear" w:color="auto" w:fill="FFFFFF"/>
      <w:autoSpaceDE/>
      <w:autoSpaceDN/>
      <w:spacing w:after="660" w:line="557" w:lineRule="exact"/>
      <w:ind w:hanging="360"/>
    </w:pPr>
  </w:style>
  <w:style w:type="paragraph" w:customStyle="1" w:styleId="rvps2">
    <w:name w:val="rvps2"/>
    <w:basedOn w:val="a"/>
    <w:rsid w:val="006459CF"/>
    <w:pPr>
      <w:widowControl/>
      <w:autoSpaceDE/>
      <w:autoSpaceDN/>
      <w:spacing w:before="100" w:beforeAutospacing="1" w:after="100" w:afterAutospacing="1"/>
    </w:pPr>
    <w:rPr>
      <w:rFonts w:eastAsia="Calibri"/>
      <w:sz w:val="24"/>
      <w:szCs w:val="24"/>
      <w:lang w:val="uk-UA"/>
    </w:rPr>
  </w:style>
  <w:style w:type="paragraph" w:customStyle="1" w:styleId="aff0">
    <w:name w:val="Содержимое таблицы"/>
    <w:basedOn w:val="a"/>
    <w:rsid w:val="004D6B0C"/>
    <w:pPr>
      <w:suppressLineNumbers/>
      <w:suppressAutoHyphens/>
      <w:autoSpaceDE/>
      <w:autoSpaceDN/>
    </w:pPr>
    <w:rPr>
      <w:rFonts w:ascii="Arial" w:eastAsia="SimSun" w:hAnsi="Arial" w:cs="Mangal"/>
      <w:kern w:val="1"/>
      <w:sz w:val="20"/>
      <w:szCs w:val="24"/>
      <w:lang w:eastAsia="hi-IN" w:bidi="hi-IN"/>
    </w:rPr>
  </w:style>
  <w:style w:type="paragraph" w:styleId="38">
    <w:name w:val="Body Text 3"/>
    <w:basedOn w:val="a"/>
    <w:link w:val="39"/>
    <w:uiPriority w:val="99"/>
    <w:semiHidden/>
    <w:unhideWhenUsed/>
    <w:rsid w:val="00241A5E"/>
    <w:pPr>
      <w:spacing w:after="120"/>
    </w:pPr>
    <w:rPr>
      <w:sz w:val="16"/>
      <w:szCs w:val="16"/>
    </w:rPr>
  </w:style>
  <w:style w:type="character" w:customStyle="1" w:styleId="39">
    <w:name w:val="Основной текст 3 Знак"/>
    <w:basedOn w:val="a0"/>
    <w:link w:val="38"/>
    <w:uiPriority w:val="99"/>
    <w:semiHidden/>
    <w:rsid w:val="00241A5E"/>
    <w:rPr>
      <w:sz w:val="16"/>
      <w:szCs w:val="16"/>
    </w:rPr>
  </w:style>
  <w:style w:type="character" w:customStyle="1" w:styleId="st42">
    <w:name w:val="st42"/>
    <w:uiPriority w:val="99"/>
    <w:rsid w:val="00241A5E"/>
    <w:rPr>
      <w:color w:val="000000"/>
    </w:rPr>
  </w:style>
  <w:style w:type="character" w:styleId="aff1">
    <w:name w:val="Strong"/>
    <w:qFormat/>
    <w:rsid w:val="00916253"/>
    <w:rPr>
      <w:b/>
      <w:bCs/>
    </w:rPr>
  </w:style>
  <w:style w:type="paragraph" w:styleId="aff2">
    <w:name w:val="Body Text Indent"/>
    <w:basedOn w:val="a"/>
    <w:link w:val="aff3"/>
    <w:uiPriority w:val="99"/>
    <w:unhideWhenUsed/>
    <w:rsid w:val="003B3126"/>
    <w:pPr>
      <w:spacing w:after="120"/>
      <w:ind w:left="283"/>
    </w:pPr>
  </w:style>
  <w:style w:type="character" w:customStyle="1" w:styleId="aff3">
    <w:name w:val="Основной текст с отступом Знак"/>
    <w:basedOn w:val="a0"/>
    <w:link w:val="aff2"/>
    <w:uiPriority w:val="99"/>
    <w:rsid w:val="003B3126"/>
  </w:style>
  <w:style w:type="paragraph" w:customStyle="1" w:styleId="FR1">
    <w:name w:val="FR1"/>
    <w:rsid w:val="003B3126"/>
    <w:pPr>
      <w:jc w:val="both"/>
    </w:pPr>
    <w:rPr>
      <w:rFonts w:ascii="Arial" w:hAnsi="Arial"/>
      <w:i/>
      <w:szCs w:val="20"/>
      <w:lang w:eastAsia="ru-RU"/>
    </w:rPr>
  </w:style>
  <w:style w:type="paragraph" w:customStyle="1" w:styleId="Default">
    <w:name w:val="Default"/>
    <w:rsid w:val="003B3126"/>
    <w:pPr>
      <w:widowControl/>
      <w:autoSpaceDE w:val="0"/>
      <w:autoSpaceDN w:val="0"/>
      <w:adjustRightInd w:val="0"/>
    </w:pPr>
    <w:rPr>
      <w:color w:val="000000"/>
      <w:sz w:val="24"/>
      <w:szCs w:val="24"/>
      <w:lang w:eastAsia="ru-RU"/>
    </w:rPr>
  </w:style>
  <w:style w:type="paragraph" w:customStyle="1" w:styleId="210">
    <w:name w:val="Основной текст (2)1"/>
    <w:basedOn w:val="a"/>
    <w:uiPriority w:val="99"/>
    <w:qFormat/>
    <w:rsid w:val="00385EA3"/>
    <w:pPr>
      <w:widowControl/>
      <w:shd w:val="clear" w:color="auto" w:fill="FFFFFF"/>
      <w:autoSpaceDE/>
      <w:autoSpaceDN/>
      <w:spacing w:after="420" w:line="240" w:lineRule="atLeast"/>
    </w:pPr>
    <w:rPr>
      <w:rFonts w:eastAsia="Arial Unicode MS"/>
      <w:sz w:val="24"/>
      <w:szCs w:val="24"/>
      <w:lang w:val="uk-UA" w:eastAsia="ru-RU"/>
    </w:rPr>
  </w:style>
  <w:style w:type="character" w:customStyle="1" w:styleId="hgkelc">
    <w:name w:val="hgkelc"/>
    <w:rsid w:val="0029474B"/>
  </w:style>
  <w:style w:type="paragraph" w:customStyle="1" w:styleId="Style4">
    <w:name w:val="Style4"/>
    <w:basedOn w:val="a"/>
    <w:rsid w:val="0029474B"/>
    <w:pPr>
      <w:adjustRightInd w:val="0"/>
      <w:ind w:firstLine="680"/>
      <w:jc w:val="both"/>
    </w:pPr>
    <w:rPr>
      <w:sz w:val="24"/>
      <w:szCs w:val="24"/>
      <w:lang w:val="uk-UA"/>
    </w:rPr>
  </w:style>
  <w:style w:type="paragraph" w:customStyle="1" w:styleId="1d">
    <w:name w:val="Знак Знак Знак Знак Знак Знак Знак Знак Знак Знак1"/>
    <w:basedOn w:val="a"/>
    <w:rsid w:val="001A010A"/>
    <w:pPr>
      <w:widowControl/>
      <w:autoSpaceDE/>
      <w:autoSpaceDN/>
    </w:pPr>
    <w:rPr>
      <w:rFonts w:ascii="Verdana" w:hAnsi="Verdana"/>
      <w:sz w:val="24"/>
      <w:szCs w:val="24"/>
      <w:lang w:val="en-US" w:eastAsia="en-US"/>
    </w:rPr>
  </w:style>
  <w:style w:type="character" w:customStyle="1" w:styleId="atn">
    <w:name w:val="atn"/>
    <w:basedOn w:val="a0"/>
    <w:rsid w:val="001A010A"/>
    <w:rPr>
      <w:rFonts w:cs="Times New Roman"/>
    </w:rPr>
  </w:style>
  <w:style w:type="paragraph" w:customStyle="1" w:styleId="1e">
    <w:name w:val="Абзац списка1"/>
    <w:basedOn w:val="a"/>
    <w:rsid w:val="001A010A"/>
    <w:pPr>
      <w:widowControl/>
      <w:autoSpaceDE/>
      <w:autoSpaceDN/>
      <w:spacing w:after="160" w:line="259" w:lineRule="auto"/>
      <w:ind w:left="720"/>
      <w:contextualSpacing/>
    </w:pPr>
    <w:rPr>
      <w:rFonts w:ascii="Calibri" w:hAnsi="Calibri"/>
      <w:lang w:eastAsia="en-US"/>
    </w:rPr>
  </w:style>
  <w:style w:type="paragraph" w:customStyle="1" w:styleId="NoSpacing1">
    <w:name w:val="No Spacing1"/>
    <w:link w:val="NoSpacing10"/>
    <w:rsid w:val="001A010A"/>
    <w:pPr>
      <w:widowControl/>
      <w:suppressAutoHyphens/>
    </w:pPr>
    <w:rPr>
      <w:rFonts w:eastAsia="Calibri"/>
      <w:color w:val="00000A"/>
      <w:sz w:val="24"/>
      <w:szCs w:val="24"/>
      <w:lang w:val="uk-UA"/>
    </w:rPr>
  </w:style>
  <w:style w:type="character" w:customStyle="1" w:styleId="NoSpacing10">
    <w:name w:val="No Spacing1 Знак"/>
    <w:basedOn w:val="a0"/>
    <w:link w:val="NoSpacing1"/>
    <w:locked/>
    <w:rsid w:val="001A010A"/>
    <w:rPr>
      <w:rFonts w:eastAsia="Calibri"/>
      <w:color w:val="00000A"/>
      <w:sz w:val="24"/>
      <w:szCs w:val="24"/>
      <w:lang w:val="uk-UA"/>
    </w:rPr>
  </w:style>
  <w:style w:type="character" w:customStyle="1" w:styleId="1f">
    <w:name w:val="Основной шрифт абзаца1"/>
    <w:rsid w:val="001A010A"/>
  </w:style>
  <w:style w:type="paragraph" w:styleId="HTML">
    <w:name w:val="HTML Preformatted"/>
    <w:basedOn w:val="a"/>
    <w:link w:val="HTML0"/>
    <w:rsid w:val="001A010A"/>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1" w:lineRule="atLeast"/>
      <w:textAlignment w:val="top"/>
    </w:pPr>
    <w:rPr>
      <w:rFonts w:ascii="Courier New" w:hAnsi="Courier New" w:cs="Courier New"/>
      <w:sz w:val="20"/>
      <w:szCs w:val="20"/>
      <w:lang w:eastAsia="zh-CN"/>
    </w:rPr>
  </w:style>
  <w:style w:type="character" w:customStyle="1" w:styleId="HTML0">
    <w:name w:val="Стандартный HTML Знак"/>
    <w:basedOn w:val="a0"/>
    <w:link w:val="HTML"/>
    <w:rsid w:val="001A010A"/>
    <w:rPr>
      <w:rFonts w:ascii="Courier New" w:hAnsi="Courier New" w:cs="Courier New"/>
      <w:sz w:val="20"/>
      <w:szCs w:val="20"/>
      <w:lang w:val="ru-RU" w:eastAsia="zh-CN"/>
    </w:rPr>
  </w:style>
  <w:style w:type="character" w:customStyle="1" w:styleId="y2iqfc">
    <w:name w:val="y2iqfc"/>
    <w:basedOn w:val="a0"/>
    <w:rsid w:val="001A010A"/>
  </w:style>
  <w:style w:type="paragraph" w:styleId="aff4">
    <w:name w:val="Plain Text"/>
    <w:basedOn w:val="a"/>
    <w:link w:val="aff5"/>
    <w:uiPriority w:val="99"/>
    <w:semiHidden/>
    <w:unhideWhenUsed/>
    <w:rsid w:val="00050300"/>
    <w:pPr>
      <w:widowControl/>
      <w:autoSpaceDE/>
      <w:autoSpaceDN/>
    </w:pPr>
    <w:rPr>
      <w:rFonts w:ascii="Calibri" w:eastAsiaTheme="minorHAnsi" w:hAnsi="Calibri" w:cstheme="minorBidi"/>
      <w:szCs w:val="21"/>
      <w:lang w:eastAsia="en-US"/>
    </w:rPr>
  </w:style>
  <w:style w:type="character" w:customStyle="1" w:styleId="aff5">
    <w:name w:val="Текст Знак"/>
    <w:basedOn w:val="a0"/>
    <w:link w:val="aff4"/>
    <w:uiPriority w:val="99"/>
    <w:semiHidden/>
    <w:rsid w:val="00050300"/>
    <w:rPr>
      <w:rFonts w:ascii="Calibri" w:eastAsiaTheme="minorHAnsi" w:hAnsi="Calibri" w:cstheme="minorBidi"/>
      <w:szCs w:val="21"/>
      <w:lang w:val="ru-RU" w:eastAsia="en-US"/>
    </w:rPr>
  </w:style>
  <w:style w:type="character" w:customStyle="1" w:styleId="rvts9">
    <w:name w:val="rvts9"/>
    <w:basedOn w:val="a0"/>
    <w:rsid w:val="00C97EE8"/>
  </w:style>
  <w:style w:type="character" w:styleId="aff6">
    <w:name w:val="FollowedHyperlink"/>
    <w:basedOn w:val="a0"/>
    <w:uiPriority w:val="99"/>
    <w:semiHidden/>
    <w:unhideWhenUsed/>
    <w:rsid w:val="00790486"/>
    <w:rPr>
      <w:color w:val="1155CC"/>
      <w:u w:val="single"/>
    </w:rPr>
  </w:style>
  <w:style w:type="paragraph" w:customStyle="1" w:styleId="msonormal0">
    <w:name w:val="msonormal"/>
    <w:basedOn w:val="a"/>
    <w:rsid w:val="00790486"/>
    <w:pPr>
      <w:widowControl/>
      <w:autoSpaceDE/>
      <w:autoSpaceDN/>
      <w:spacing w:before="100" w:beforeAutospacing="1" w:after="100" w:afterAutospacing="1"/>
    </w:pPr>
    <w:rPr>
      <w:sz w:val="24"/>
      <w:szCs w:val="24"/>
    </w:rPr>
  </w:style>
  <w:style w:type="paragraph" w:customStyle="1" w:styleId="xl63">
    <w:name w:val="xl63"/>
    <w:basedOn w:val="a"/>
    <w:rsid w:val="00790486"/>
    <w:pPr>
      <w:widowControl/>
      <w:pBdr>
        <w:bottom w:val="single" w:sz="4" w:space="0" w:color="000000"/>
        <w:right w:val="single" w:sz="4" w:space="0" w:color="000000"/>
      </w:pBdr>
      <w:autoSpaceDE/>
      <w:autoSpaceDN/>
      <w:spacing w:before="100" w:beforeAutospacing="1" w:after="100" w:afterAutospacing="1"/>
      <w:jc w:val="center"/>
    </w:pPr>
    <w:rPr>
      <w:rFonts w:ascii="&quot;Times New Roman&quot;" w:hAnsi="&quot;Times New Roman&quot;"/>
      <w:b/>
      <w:bCs/>
      <w:color w:val="000000"/>
      <w:sz w:val="24"/>
      <w:szCs w:val="24"/>
    </w:rPr>
  </w:style>
  <w:style w:type="paragraph" w:customStyle="1" w:styleId="xl64">
    <w:name w:val="xl64"/>
    <w:basedOn w:val="a"/>
    <w:rsid w:val="00790486"/>
    <w:pPr>
      <w:widowControl/>
      <w:pBdr>
        <w:bottom w:val="single" w:sz="4" w:space="0" w:color="000000"/>
        <w:right w:val="single" w:sz="4" w:space="0" w:color="000000"/>
      </w:pBdr>
      <w:autoSpaceDE/>
      <w:autoSpaceDN/>
      <w:spacing w:before="100" w:beforeAutospacing="1" w:after="100" w:afterAutospacing="1"/>
      <w:jc w:val="center"/>
    </w:pPr>
    <w:rPr>
      <w:rFonts w:ascii="Arial" w:hAnsi="Arial" w:cs="Arial"/>
      <w:b/>
      <w:bCs/>
      <w:color w:val="000000"/>
      <w:sz w:val="24"/>
      <w:szCs w:val="24"/>
    </w:rPr>
  </w:style>
  <w:style w:type="paragraph" w:customStyle="1" w:styleId="xl65">
    <w:name w:val="xl65"/>
    <w:basedOn w:val="a"/>
    <w:rsid w:val="00790486"/>
    <w:pPr>
      <w:widowControl/>
      <w:pBdr>
        <w:left w:val="single" w:sz="4" w:space="0" w:color="000000"/>
        <w:bottom w:val="single" w:sz="4" w:space="0" w:color="000000"/>
        <w:right w:val="single" w:sz="4" w:space="0" w:color="000000"/>
      </w:pBdr>
      <w:autoSpaceDE/>
      <w:autoSpaceDN/>
      <w:spacing w:before="100" w:beforeAutospacing="1" w:after="100" w:afterAutospacing="1"/>
      <w:jc w:val="center"/>
    </w:pPr>
    <w:rPr>
      <w:rFonts w:ascii="&quot;Times New Roman&quot;" w:hAnsi="&quot;Times New Roman&quot;"/>
      <w:color w:val="000000"/>
      <w:sz w:val="24"/>
      <w:szCs w:val="24"/>
    </w:rPr>
  </w:style>
  <w:style w:type="paragraph" w:customStyle="1" w:styleId="xl66">
    <w:name w:val="xl66"/>
    <w:basedOn w:val="a"/>
    <w:rsid w:val="00790486"/>
    <w:pPr>
      <w:widowControl/>
      <w:pBdr>
        <w:bottom w:val="single" w:sz="4" w:space="0" w:color="000000"/>
        <w:right w:val="single" w:sz="4" w:space="0" w:color="000000"/>
      </w:pBdr>
      <w:autoSpaceDE/>
      <w:autoSpaceDN/>
      <w:spacing w:before="100" w:beforeAutospacing="1" w:after="100" w:afterAutospacing="1"/>
      <w:jc w:val="center"/>
    </w:pPr>
    <w:rPr>
      <w:rFonts w:ascii="&quot;Times New Roman&quot;" w:hAnsi="&quot;Times New Roman&quot;"/>
      <w:color w:val="000000"/>
      <w:sz w:val="24"/>
      <w:szCs w:val="24"/>
    </w:rPr>
  </w:style>
  <w:style w:type="paragraph" w:customStyle="1" w:styleId="xl67">
    <w:name w:val="xl67"/>
    <w:basedOn w:val="a"/>
    <w:rsid w:val="00790486"/>
    <w:pPr>
      <w:widowControl/>
      <w:pBdr>
        <w:bottom w:val="single" w:sz="4" w:space="0" w:color="000000"/>
        <w:right w:val="single" w:sz="4" w:space="0" w:color="000000"/>
      </w:pBdr>
      <w:autoSpaceDE/>
      <w:autoSpaceDN/>
      <w:spacing w:before="100" w:beforeAutospacing="1" w:after="100" w:afterAutospacing="1"/>
    </w:pPr>
    <w:rPr>
      <w:rFonts w:ascii="&quot;Times New Roman&quot;" w:hAnsi="&quot;Times New Roman&quot;"/>
      <w:color w:val="000000"/>
      <w:sz w:val="24"/>
      <w:szCs w:val="24"/>
    </w:rPr>
  </w:style>
  <w:style w:type="paragraph" w:customStyle="1" w:styleId="xl68">
    <w:name w:val="xl68"/>
    <w:basedOn w:val="a"/>
    <w:rsid w:val="00790486"/>
    <w:pPr>
      <w:widowControl/>
      <w:pBdr>
        <w:left w:val="single" w:sz="4" w:space="0" w:color="000000"/>
        <w:bottom w:val="single" w:sz="4" w:space="0" w:color="000000"/>
        <w:right w:val="single" w:sz="4" w:space="0" w:color="000000"/>
      </w:pBdr>
      <w:autoSpaceDE/>
      <w:autoSpaceDN/>
      <w:spacing w:before="100" w:beforeAutospacing="1" w:after="100" w:afterAutospacing="1"/>
    </w:pPr>
    <w:rPr>
      <w:rFonts w:ascii="Arial" w:hAnsi="Arial" w:cs="Arial"/>
      <w:color w:val="000000"/>
      <w:sz w:val="24"/>
      <w:szCs w:val="24"/>
    </w:rPr>
  </w:style>
  <w:style w:type="paragraph" w:customStyle="1" w:styleId="xl69">
    <w:name w:val="xl69"/>
    <w:basedOn w:val="a"/>
    <w:rsid w:val="00790486"/>
    <w:pPr>
      <w:widowControl/>
      <w:pBdr>
        <w:left w:val="single" w:sz="4" w:space="0" w:color="000000"/>
        <w:bottom w:val="single" w:sz="4" w:space="0" w:color="000000"/>
        <w:right w:val="single" w:sz="4" w:space="0" w:color="000000"/>
      </w:pBdr>
      <w:autoSpaceDE/>
      <w:autoSpaceDN/>
      <w:spacing w:before="100" w:beforeAutospacing="1" w:after="100" w:afterAutospacing="1"/>
      <w:jc w:val="center"/>
    </w:pPr>
    <w:rPr>
      <w:rFonts w:ascii="Arial" w:hAnsi="Arial" w:cs="Arial"/>
      <w:color w:val="000000"/>
      <w:sz w:val="24"/>
      <w:szCs w:val="24"/>
    </w:rPr>
  </w:style>
  <w:style w:type="paragraph" w:customStyle="1" w:styleId="xl70">
    <w:name w:val="xl70"/>
    <w:basedOn w:val="a"/>
    <w:rsid w:val="00790486"/>
    <w:pPr>
      <w:widowControl/>
      <w:pBdr>
        <w:bottom w:val="single" w:sz="4" w:space="0" w:color="000000"/>
        <w:right w:val="single" w:sz="4" w:space="0" w:color="000000"/>
      </w:pBdr>
      <w:autoSpaceDE/>
      <w:autoSpaceDN/>
      <w:spacing w:before="100" w:beforeAutospacing="1" w:after="100" w:afterAutospacing="1"/>
    </w:pPr>
    <w:rPr>
      <w:rFonts w:ascii="Arial" w:hAnsi="Arial" w:cs="Arial"/>
      <w:color w:val="000000"/>
      <w:sz w:val="24"/>
      <w:szCs w:val="24"/>
    </w:rPr>
  </w:style>
  <w:style w:type="paragraph" w:customStyle="1" w:styleId="xl71">
    <w:name w:val="xl71"/>
    <w:basedOn w:val="a"/>
    <w:rsid w:val="00790486"/>
    <w:pPr>
      <w:widowControl/>
      <w:pBdr>
        <w:bottom w:val="single" w:sz="4" w:space="0" w:color="000000"/>
        <w:right w:val="single" w:sz="4" w:space="0" w:color="000000"/>
      </w:pBdr>
      <w:autoSpaceDE/>
      <w:autoSpaceDN/>
      <w:spacing w:before="100" w:beforeAutospacing="1" w:after="100" w:afterAutospacing="1"/>
      <w:jc w:val="center"/>
    </w:pPr>
    <w:rPr>
      <w:rFonts w:ascii="Arial" w:hAnsi="Arial" w:cs="Arial"/>
      <w:color w:val="000000"/>
      <w:sz w:val="24"/>
      <w:szCs w:val="24"/>
    </w:rPr>
  </w:style>
  <w:style w:type="paragraph" w:customStyle="1" w:styleId="xl72">
    <w:name w:val="xl72"/>
    <w:basedOn w:val="a"/>
    <w:rsid w:val="00790486"/>
    <w:pPr>
      <w:widowControl/>
      <w:pBdr>
        <w:bottom w:val="single" w:sz="4" w:space="0" w:color="000000"/>
        <w:right w:val="single" w:sz="4" w:space="0" w:color="000000"/>
      </w:pBdr>
      <w:shd w:val="clear" w:color="FFFFFF" w:fill="FFFFFF"/>
      <w:autoSpaceDE/>
      <w:autoSpaceDN/>
      <w:spacing w:before="100" w:beforeAutospacing="1" w:after="100" w:afterAutospacing="1"/>
    </w:pPr>
    <w:rPr>
      <w:rFonts w:ascii="Arial" w:hAnsi="Arial" w:cs="Arial"/>
      <w:color w:val="000000"/>
      <w:sz w:val="24"/>
      <w:szCs w:val="24"/>
    </w:rPr>
  </w:style>
  <w:style w:type="paragraph" w:customStyle="1" w:styleId="xl73">
    <w:name w:val="xl73"/>
    <w:basedOn w:val="a"/>
    <w:rsid w:val="00790486"/>
    <w:pPr>
      <w:widowControl/>
      <w:pBdr>
        <w:left w:val="single" w:sz="4" w:space="0" w:color="000000"/>
        <w:bottom w:val="single" w:sz="4" w:space="0" w:color="000000"/>
        <w:right w:val="single" w:sz="4" w:space="0" w:color="000000"/>
      </w:pBdr>
      <w:shd w:val="clear" w:color="FFFFFF" w:fill="FFFFFF"/>
      <w:autoSpaceDE/>
      <w:autoSpaceDN/>
      <w:spacing w:before="100" w:beforeAutospacing="1" w:after="100" w:afterAutospacing="1"/>
      <w:jc w:val="center"/>
    </w:pPr>
    <w:rPr>
      <w:rFonts w:ascii="Arial" w:hAnsi="Arial" w:cs="Arial"/>
      <w:color w:val="000000"/>
      <w:sz w:val="24"/>
      <w:szCs w:val="24"/>
    </w:rPr>
  </w:style>
  <w:style w:type="paragraph" w:customStyle="1" w:styleId="xl74">
    <w:name w:val="xl74"/>
    <w:basedOn w:val="a"/>
    <w:rsid w:val="00790486"/>
    <w:pPr>
      <w:widowControl/>
      <w:pBdr>
        <w:bottom w:val="single" w:sz="4" w:space="0" w:color="000000"/>
        <w:right w:val="single" w:sz="4" w:space="0" w:color="000000"/>
      </w:pBdr>
      <w:shd w:val="clear" w:color="FFFFFF" w:fill="FFFFFF"/>
      <w:autoSpaceDE/>
      <w:autoSpaceDN/>
      <w:spacing w:before="100" w:beforeAutospacing="1" w:after="100" w:afterAutospacing="1"/>
      <w:jc w:val="center"/>
    </w:pPr>
    <w:rPr>
      <w:rFonts w:ascii="Arial" w:hAnsi="Arial" w:cs="Arial"/>
      <w:color w:val="000000"/>
      <w:sz w:val="24"/>
      <w:szCs w:val="24"/>
    </w:rPr>
  </w:style>
  <w:style w:type="paragraph" w:customStyle="1" w:styleId="xl75">
    <w:name w:val="xl75"/>
    <w:basedOn w:val="a"/>
    <w:rsid w:val="00790486"/>
    <w:pPr>
      <w:widowControl/>
      <w:pBdr>
        <w:bottom w:val="single" w:sz="4" w:space="0" w:color="000000"/>
        <w:right w:val="single" w:sz="4" w:space="0" w:color="000000"/>
      </w:pBdr>
      <w:shd w:val="clear" w:color="FFFFFF" w:fill="FFFFFF"/>
      <w:autoSpaceDE/>
      <w:autoSpaceDN/>
      <w:spacing w:before="100" w:beforeAutospacing="1" w:after="100" w:afterAutospacing="1"/>
    </w:pPr>
    <w:rPr>
      <w:rFonts w:ascii="&quot;Times New Roman&quot;" w:hAnsi="&quot;Times New Roman&quot;"/>
      <w:color w:val="000000"/>
      <w:sz w:val="24"/>
      <w:szCs w:val="24"/>
    </w:rPr>
  </w:style>
  <w:style w:type="paragraph" w:customStyle="1" w:styleId="xl76">
    <w:name w:val="xl76"/>
    <w:basedOn w:val="a"/>
    <w:rsid w:val="00790486"/>
    <w:pPr>
      <w:widowControl/>
      <w:pBdr>
        <w:bottom w:val="single" w:sz="4" w:space="0" w:color="000000"/>
        <w:right w:val="single" w:sz="4" w:space="0" w:color="000000"/>
      </w:pBdr>
      <w:autoSpaceDE/>
      <w:autoSpaceDN/>
      <w:spacing w:before="100" w:beforeAutospacing="1" w:after="100" w:afterAutospacing="1"/>
    </w:pPr>
    <w:rPr>
      <w:rFonts w:ascii="&quot;Times New Roman&quot;" w:hAnsi="&quot;Times New Roman&quot;"/>
      <w:b/>
      <w:bCs/>
      <w:color w:val="000000"/>
      <w:sz w:val="24"/>
      <w:szCs w:val="24"/>
    </w:rPr>
  </w:style>
  <w:style w:type="paragraph" w:customStyle="1" w:styleId="xl77">
    <w:name w:val="xl77"/>
    <w:basedOn w:val="a"/>
    <w:rsid w:val="00790486"/>
    <w:pPr>
      <w:widowControl/>
      <w:autoSpaceDE/>
      <w:autoSpaceDN/>
      <w:spacing w:before="100" w:beforeAutospacing="1" w:after="100" w:afterAutospacing="1"/>
      <w:jc w:val="center"/>
    </w:pPr>
    <w:rPr>
      <w:rFonts w:ascii="&quot;Times New Roman&quot;" w:hAnsi="&quot;Times New Roman&quot;"/>
      <w:b/>
      <w:bCs/>
      <w:color w:val="000000"/>
      <w:sz w:val="28"/>
      <w:szCs w:val="28"/>
    </w:rPr>
  </w:style>
  <w:style w:type="paragraph" w:customStyle="1" w:styleId="xl78">
    <w:name w:val="xl78"/>
    <w:basedOn w:val="a"/>
    <w:rsid w:val="00790486"/>
    <w:pPr>
      <w:widowControl/>
      <w:autoSpaceDE/>
      <w:autoSpaceDN/>
      <w:spacing w:before="100" w:beforeAutospacing="1" w:after="100" w:afterAutospacing="1"/>
    </w:pPr>
    <w:rPr>
      <w:rFonts w:ascii="Arial" w:hAnsi="Arial" w:cs="Arial"/>
      <w:b/>
      <w:bCs/>
      <w:sz w:val="28"/>
      <w:szCs w:val="28"/>
    </w:rPr>
  </w:style>
  <w:style w:type="paragraph" w:customStyle="1" w:styleId="xl79">
    <w:name w:val="xl79"/>
    <w:basedOn w:val="a"/>
    <w:rsid w:val="00790486"/>
    <w:pPr>
      <w:widowControl/>
      <w:pBdr>
        <w:top w:val="single" w:sz="4" w:space="0" w:color="000000"/>
        <w:left w:val="single" w:sz="4" w:space="0" w:color="000000"/>
        <w:bottom w:val="single" w:sz="4" w:space="0" w:color="000000"/>
      </w:pBdr>
      <w:shd w:val="clear" w:color="FFFF00" w:fill="FFFF00"/>
      <w:autoSpaceDE/>
      <w:autoSpaceDN/>
      <w:spacing w:before="100" w:beforeAutospacing="1" w:after="100" w:afterAutospacing="1"/>
      <w:jc w:val="center"/>
    </w:pPr>
    <w:rPr>
      <w:rFonts w:ascii="&quot;Times New Roman&quot;" w:hAnsi="&quot;Times New Roman&quot;"/>
      <w:color w:val="000000"/>
      <w:sz w:val="24"/>
      <w:szCs w:val="24"/>
    </w:rPr>
  </w:style>
  <w:style w:type="paragraph" w:customStyle="1" w:styleId="xl80">
    <w:name w:val="xl80"/>
    <w:basedOn w:val="a"/>
    <w:rsid w:val="00790486"/>
    <w:pPr>
      <w:widowControl/>
      <w:pBdr>
        <w:top w:val="single" w:sz="4" w:space="0" w:color="000000"/>
        <w:bottom w:val="single" w:sz="4" w:space="0" w:color="000000"/>
      </w:pBdr>
      <w:autoSpaceDE/>
      <w:autoSpaceDN/>
      <w:spacing w:before="100" w:beforeAutospacing="1" w:after="100" w:afterAutospacing="1"/>
    </w:pPr>
    <w:rPr>
      <w:rFonts w:ascii="Arial" w:hAnsi="Arial" w:cs="Arial"/>
      <w:sz w:val="24"/>
      <w:szCs w:val="24"/>
    </w:rPr>
  </w:style>
  <w:style w:type="paragraph" w:customStyle="1" w:styleId="xl81">
    <w:name w:val="xl81"/>
    <w:basedOn w:val="a"/>
    <w:rsid w:val="00790486"/>
    <w:pPr>
      <w:widowControl/>
      <w:pBdr>
        <w:top w:val="single" w:sz="4" w:space="0" w:color="000000"/>
        <w:bottom w:val="single" w:sz="4" w:space="0" w:color="000000"/>
        <w:right w:val="single" w:sz="4" w:space="0" w:color="000000"/>
      </w:pBdr>
      <w:autoSpaceDE/>
      <w:autoSpaceDN/>
      <w:spacing w:before="100" w:beforeAutospacing="1" w:after="100" w:afterAutospacing="1"/>
    </w:pPr>
    <w:rPr>
      <w:rFonts w:ascii="Arial" w:hAnsi="Arial" w:cs="Arial"/>
      <w:sz w:val="24"/>
      <w:szCs w:val="24"/>
    </w:rPr>
  </w:style>
  <w:style w:type="paragraph" w:customStyle="1" w:styleId="xl82">
    <w:name w:val="xl82"/>
    <w:basedOn w:val="a"/>
    <w:rsid w:val="00790486"/>
    <w:pPr>
      <w:widowControl/>
      <w:pBdr>
        <w:bottom w:val="single" w:sz="4" w:space="0" w:color="000000"/>
      </w:pBdr>
      <w:autoSpaceDE/>
      <w:autoSpaceDN/>
      <w:spacing w:before="100" w:beforeAutospacing="1" w:after="100" w:afterAutospacing="1"/>
      <w:jc w:val="center"/>
    </w:pPr>
    <w:rPr>
      <w:rFonts w:ascii="&quot;Times New Roman&quot;" w:hAnsi="&quot;Times New Roman&quot;"/>
      <w:b/>
      <w:bCs/>
      <w:color w:val="000000"/>
      <w:sz w:val="24"/>
      <w:szCs w:val="24"/>
    </w:rPr>
  </w:style>
  <w:style w:type="paragraph" w:customStyle="1" w:styleId="xl83">
    <w:name w:val="xl83"/>
    <w:basedOn w:val="a"/>
    <w:rsid w:val="00790486"/>
    <w:pPr>
      <w:widowControl/>
      <w:pBdr>
        <w:bottom w:val="single" w:sz="4" w:space="0" w:color="000000"/>
      </w:pBdr>
      <w:autoSpaceDE/>
      <w:autoSpaceDN/>
      <w:spacing w:before="100" w:beforeAutospacing="1" w:after="100" w:afterAutospacing="1"/>
    </w:pPr>
    <w:rPr>
      <w:rFonts w:ascii="Arial" w:hAnsi="Arial" w:cs="Arial"/>
      <w:b/>
      <w:bCs/>
      <w:sz w:val="24"/>
      <w:szCs w:val="24"/>
    </w:rPr>
  </w:style>
  <w:style w:type="paragraph" w:customStyle="1" w:styleId="xl84">
    <w:name w:val="xl84"/>
    <w:basedOn w:val="a"/>
    <w:rsid w:val="00790486"/>
    <w:pPr>
      <w:widowControl/>
      <w:pBdr>
        <w:left w:val="single" w:sz="4" w:space="0" w:color="000000"/>
        <w:bottom w:val="single" w:sz="4" w:space="0" w:color="000000"/>
      </w:pBdr>
      <w:shd w:val="clear" w:color="FFFF00" w:fill="FFFF00"/>
      <w:autoSpaceDE/>
      <w:autoSpaceDN/>
      <w:spacing w:before="100" w:beforeAutospacing="1" w:after="100" w:afterAutospacing="1"/>
      <w:jc w:val="center"/>
    </w:pPr>
    <w:rPr>
      <w:rFonts w:ascii="&quot;Times New Roman&quot;" w:hAnsi="&quot;Times New Roman&quot;"/>
      <w:color w:val="000000"/>
      <w:sz w:val="24"/>
      <w:szCs w:val="24"/>
    </w:rPr>
  </w:style>
  <w:style w:type="paragraph" w:customStyle="1" w:styleId="xl85">
    <w:name w:val="xl85"/>
    <w:basedOn w:val="a"/>
    <w:rsid w:val="00790486"/>
    <w:pPr>
      <w:widowControl/>
      <w:pBdr>
        <w:bottom w:val="single" w:sz="4" w:space="0" w:color="000000"/>
      </w:pBdr>
      <w:autoSpaceDE/>
      <w:autoSpaceDN/>
      <w:spacing w:before="100" w:beforeAutospacing="1" w:after="100" w:afterAutospacing="1"/>
    </w:pPr>
    <w:rPr>
      <w:rFonts w:ascii="Arial" w:hAnsi="Arial" w:cs="Arial"/>
      <w:sz w:val="24"/>
      <w:szCs w:val="24"/>
    </w:rPr>
  </w:style>
  <w:style w:type="paragraph" w:customStyle="1" w:styleId="xl86">
    <w:name w:val="xl86"/>
    <w:basedOn w:val="a"/>
    <w:rsid w:val="00790486"/>
    <w:pPr>
      <w:widowControl/>
      <w:pBdr>
        <w:bottom w:val="single" w:sz="4" w:space="0" w:color="000000"/>
        <w:right w:val="single" w:sz="4" w:space="0" w:color="000000"/>
      </w:pBdr>
      <w:autoSpaceDE/>
      <w:autoSpaceDN/>
      <w:spacing w:before="100" w:beforeAutospacing="1" w:after="100" w:afterAutospacing="1"/>
    </w:pPr>
    <w:rPr>
      <w:rFonts w:ascii="Arial" w:hAnsi="Arial" w:cs="Arial"/>
      <w:sz w:val="24"/>
      <w:szCs w:val="24"/>
    </w:rPr>
  </w:style>
  <w:style w:type="paragraph" w:customStyle="1" w:styleId="xl87">
    <w:name w:val="xl87"/>
    <w:basedOn w:val="a"/>
    <w:rsid w:val="00E05CBA"/>
    <w:pPr>
      <w:widowControl/>
      <w:pBdr>
        <w:bottom w:val="single" w:sz="4" w:space="0" w:color="000000"/>
        <w:right w:val="single" w:sz="4" w:space="0" w:color="000000"/>
      </w:pBdr>
      <w:autoSpaceDE/>
      <w:autoSpaceDN/>
      <w:spacing w:before="100" w:beforeAutospacing="1" w:after="100" w:afterAutospacing="1"/>
      <w:jc w:val="center"/>
    </w:pPr>
    <w:rPr>
      <w:rFonts w:ascii="Arial" w:hAnsi="Arial" w:cs="Arial"/>
      <w:color w:val="000000"/>
      <w:sz w:val="24"/>
      <w:szCs w:val="24"/>
    </w:rPr>
  </w:style>
  <w:style w:type="paragraph" w:customStyle="1" w:styleId="xl88">
    <w:name w:val="xl88"/>
    <w:basedOn w:val="a"/>
    <w:rsid w:val="00E05CBA"/>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rFonts w:ascii="Arial" w:hAnsi="Arial" w:cs="Arial"/>
      <w:color w:val="000000"/>
    </w:rPr>
  </w:style>
  <w:style w:type="paragraph" w:customStyle="1" w:styleId="xl89">
    <w:name w:val="xl89"/>
    <w:basedOn w:val="a"/>
    <w:rsid w:val="00E05CBA"/>
    <w:pPr>
      <w:widowControl/>
      <w:pBdr>
        <w:left w:val="single" w:sz="4" w:space="0" w:color="000000"/>
        <w:bottom w:val="single" w:sz="4" w:space="0" w:color="000000"/>
        <w:right w:val="single" w:sz="4" w:space="0" w:color="000000"/>
      </w:pBdr>
      <w:autoSpaceDE/>
      <w:autoSpaceDN/>
      <w:spacing w:before="100" w:beforeAutospacing="1" w:after="100" w:afterAutospacing="1"/>
    </w:pPr>
    <w:rPr>
      <w:rFonts w:ascii="Arial" w:hAnsi="Arial" w:cs="Arial"/>
      <w:color w:val="000000"/>
    </w:rPr>
  </w:style>
  <w:style w:type="paragraph" w:customStyle="1" w:styleId="xl90">
    <w:name w:val="xl90"/>
    <w:basedOn w:val="a"/>
    <w:rsid w:val="00E05CBA"/>
    <w:pPr>
      <w:widowControl/>
      <w:pBdr>
        <w:left w:val="single" w:sz="4" w:space="0" w:color="000000"/>
        <w:bottom w:val="single" w:sz="4" w:space="0" w:color="000000"/>
        <w:right w:val="single" w:sz="4" w:space="0" w:color="000000"/>
      </w:pBdr>
      <w:autoSpaceDE/>
      <w:autoSpaceDN/>
      <w:spacing w:before="100" w:beforeAutospacing="1" w:after="100" w:afterAutospacing="1"/>
      <w:jc w:val="center"/>
    </w:pPr>
    <w:rPr>
      <w:rFonts w:ascii="Arial" w:hAnsi="Arial" w:cs="Arial"/>
      <w:color w:val="000000"/>
      <w:sz w:val="24"/>
      <w:szCs w:val="24"/>
    </w:rPr>
  </w:style>
  <w:style w:type="paragraph" w:customStyle="1" w:styleId="xl91">
    <w:name w:val="xl91"/>
    <w:basedOn w:val="a"/>
    <w:rsid w:val="00E05CBA"/>
    <w:pPr>
      <w:widowControl/>
      <w:pBdr>
        <w:top w:val="single" w:sz="4" w:space="0" w:color="000000"/>
        <w:left w:val="single" w:sz="4" w:space="0" w:color="000000"/>
        <w:bottom w:val="single" w:sz="4" w:space="0" w:color="000000"/>
        <w:right w:val="single" w:sz="4" w:space="0" w:color="000000"/>
      </w:pBdr>
      <w:shd w:val="clear" w:color="FFFF00" w:fill="FFFF00"/>
      <w:autoSpaceDE/>
      <w:autoSpaceDN/>
      <w:spacing w:before="100" w:beforeAutospacing="1" w:after="100" w:afterAutospacing="1"/>
      <w:jc w:val="center"/>
    </w:pPr>
    <w:rPr>
      <w:rFonts w:ascii="Arial" w:hAnsi="Arial" w:cs="Arial"/>
      <w:b/>
      <w:bCs/>
      <w:color w:val="000000"/>
    </w:rPr>
  </w:style>
  <w:style w:type="paragraph" w:customStyle="1" w:styleId="xl92">
    <w:name w:val="xl92"/>
    <w:basedOn w:val="a"/>
    <w:rsid w:val="00E05CBA"/>
    <w:pPr>
      <w:widowControl/>
      <w:pBdr>
        <w:top w:val="single" w:sz="4" w:space="0" w:color="000000"/>
        <w:left w:val="single" w:sz="4" w:space="0" w:color="000000"/>
        <w:bottom w:val="single" w:sz="4" w:space="0" w:color="000000"/>
      </w:pBdr>
      <w:shd w:val="clear" w:color="FFFF00" w:fill="FFFF00"/>
      <w:autoSpaceDE/>
      <w:autoSpaceDN/>
      <w:spacing w:before="100" w:beforeAutospacing="1" w:after="100" w:afterAutospacing="1"/>
      <w:jc w:val="center"/>
    </w:pPr>
    <w:rPr>
      <w:rFonts w:ascii="Arial" w:hAnsi="Arial" w:cs="Arial"/>
      <w:color w:val="000000"/>
    </w:rPr>
  </w:style>
  <w:style w:type="paragraph" w:customStyle="1" w:styleId="xl93">
    <w:name w:val="xl93"/>
    <w:basedOn w:val="a"/>
    <w:rsid w:val="00E05CBA"/>
    <w:pPr>
      <w:widowControl/>
      <w:pBdr>
        <w:top w:val="single" w:sz="4" w:space="0" w:color="000000"/>
        <w:bottom w:val="single" w:sz="4" w:space="0" w:color="000000"/>
      </w:pBdr>
      <w:autoSpaceDE/>
      <w:autoSpaceDN/>
      <w:spacing w:before="100" w:beforeAutospacing="1" w:after="100" w:afterAutospacing="1"/>
    </w:pPr>
    <w:rPr>
      <w:rFonts w:ascii="Arial" w:hAnsi="Arial" w:cs="Arial"/>
      <w:sz w:val="24"/>
      <w:szCs w:val="24"/>
    </w:rPr>
  </w:style>
  <w:style w:type="paragraph" w:customStyle="1" w:styleId="xl94">
    <w:name w:val="xl94"/>
    <w:basedOn w:val="a"/>
    <w:rsid w:val="00E05CBA"/>
    <w:pPr>
      <w:widowControl/>
      <w:pBdr>
        <w:top w:val="single" w:sz="4" w:space="0" w:color="000000"/>
        <w:bottom w:val="single" w:sz="4" w:space="0" w:color="000000"/>
        <w:right w:val="single" w:sz="4" w:space="0" w:color="000000"/>
      </w:pBdr>
      <w:autoSpaceDE/>
      <w:autoSpaceDN/>
      <w:spacing w:before="100" w:beforeAutospacing="1" w:after="100" w:afterAutospacing="1"/>
    </w:pPr>
    <w:rPr>
      <w:rFonts w:ascii="Arial" w:hAnsi="Arial" w:cs="Arial"/>
      <w:sz w:val="24"/>
      <w:szCs w:val="24"/>
    </w:rPr>
  </w:style>
  <w:style w:type="paragraph" w:customStyle="1" w:styleId="xl95">
    <w:name w:val="xl95"/>
    <w:basedOn w:val="a"/>
    <w:rsid w:val="00E05CBA"/>
    <w:pPr>
      <w:widowControl/>
      <w:pBdr>
        <w:left w:val="single" w:sz="4" w:space="0" w:color="000000"/>
        <w:bottom w:val="single" w:sz="4" w:space="0" w:color="000000"/>
      </w:pBdr>
      <w:shd w:val="clear" w:color="FFFF00" w:fill="FFFF00"/>
      <w:autoSpaceDE/>
      <w:autoSpaceDN/>
      <w:spacing w:before="100" w:beforeAutospacing="1" w:after="100" w:afterAutospacing="1"/>
      <w:jc w:val="center"/>
    </w:pPr>
    <w:rPr>
      <w:rFonts w:ascii="Arial" w:hAnsi="Arial" w:cs="Arial"/>
      <w:color w:val="000000"/>
      <w:sz w:val="24"/>
      <w:szCs w:val="24"/>
    </w:rPr>
  </w:style>
  <w:style w:type="paragraph" w:customStyle="1" w:styleId="xl96">
    <w:name w:val="xl96"/>
    <w:basedOn w:val="a"/>
    <w:rsid w:val="00E05CBA"/>
    <w:pPr>
      <w:widowControl/>
      <w:pBdr>
        <w:bottom w:val="single" w:sz="4" w:space="0" w:color="000000"/>
      </w:pBdr>
      <w:autoSpaceDE/>
      <w:autoSpaceDN/>
      <w:spacing w:before="100" w:beforeAutospacing="1" w:after="100" w:afterAutospacing="1"/>
    </w:pPr>
    <w:rPr>
      <w:rFonts w:ascii="Arial" w:hAnsi="Arial" w:cs="Arial"/>
      <w:sz w:val="24"/>
      <w:szCs w:val="24"/>
    </w:rPr>
  </w:style>
  <w:style w:type="paragraph" w:customStyle="1" w:styleId="xl97">
    <w:name w:val="xl97"/>
    <w:basedOn w:val="a"/>
    <w:rsid w:val="00E05CBA"/>
    <w:pPr>
      <w:widowControl/>
      <w:pBdr>
        <w:bottom w:val="single" w:sz="4" w:space="0" w:color="000000"/>
        <w:right w:val="single" w:sz="4" w:space="0" w:color="000000"/>
      </w:pBdr>
      <w:autoSpaceDE/>
      <w:autoSpaceDN/>
      <w:spacing w:before="100" w:beforeAutospacing="1" w:after="100" w:afterAutospacing="1"/>
    </w:pPr>
    <w:rPr>
      <w:rFonts w:ascii="Arial" w:hAnsi="Arial" w:cs="Arial"/>
      <w:sz w:val="24"/>
      <w:szCs w:val="24"/>
    </w:rPr>
  </w:style>
  <w:style w:type="paragraph" w:customStyle="1" w:styleId="xl98">
    <w:name w:val="xl98"/>
    <w:basedOn w:val="a"/>
    <w:rsid w:val="00E05CBA"/>
    <w:pPr>
      <w:widowControl/>
      <w:pBdr>
        <w:top w:val="single" w:sz="4" w:space="0" w:color="000000"/>
        <w:left w:val="single" w:sz="4" w:space="0" w:color="000000"/>
        <w:bottom w:val="single" w:sz="4" w:space="0" w:color="000000"/>
      </w:pBdr>
      <w:shd w:val="clear" w:color="FFFF00" w:fill="FFFF00"/>
      <w:autoSpaceDE/>
      <w:autoSpaceDN/>
      <w:spacing w:before="100" w:beforeAutospacing="1" w:after="100" w:afterAutospacing="1"/>
      <w:jc w:val="center"/>
    </w:pPr>
    <w:rPr>
      <w:rFonts w:ascii="Arial" w:hAnsi="Arial" w:cs="Arial"/>
      <w:b/>
      <w:bCs/>
      <w:color w:val="000000"/>
      <w:sz w:val="24"/>
      <w:szCs w:val="24"/>
    </w:rPr>
  </w:style>
  <w:style w:type="paragraph" w:customStyle="1" w:styleId="xl99">
    <w:name w:val="xl99"/>
    <w:basedOn w:val="a"/>
    <w:rsid w:val="00E05CBA"/>
    <w:pPr>
      <w:widowControl/>
      <w:pBdr>
        <w:bottom w:val="single" w:sz="4" w:space="0" w:color="000000"/>
      </w:pBdr>
      <w:autoSpaceDE/>
      <w:autoSpaceDN/>
      <w:spacing w:before="100" w:beforeAutospacing="1" w:after="100" w:afterAutospacing="1"/>
      <w:jc w:val="center"/>
    </w:pPr>
    <w:rPr>
      <w:rFonts w:ascii="Arial" w:hAnsi="Arial" w:cs="Arial"/>
      <w:b/>
      <w:bCs/>
      <w:color w:val="000000"/>
    </w:rPr>
  </w:style>
  <w:style w:type="paragraph" w:customStyle="1" w:styleId="xl100">
    <w:name w:val="xl100"/>
    <w:basedOn w:val="a"/>
    <w:rsid w:val="00E05CBA"/>
    <w:pPr>
      <w:widowControl/>
      <w:pBdr>
        <w:bottom w:val="single" w:sz="4" w:space="0" w:color="000000"/>
      </w:pBdr>
      <w:autoSpaceDE/>
      <w:autoSpaceDN/>
      <w:spacing w:before="100" w:beforeAutospacing="1" w:after="100" w:afterAutospacing="1"/>
    </w:pPr>
    <w:rPr>
      <w:rFonts w:ascii="Arial" w:hAnsi="Arial" w:cs="Arial"/>
      <w:b/>
      <w:bCs/>
      <w:sz w:val="24"/>
      <w:szCs w:val="24"/>
    </w:rPr>
  </w:style>
  <w:style w:type="paragraph" w:customStyle="1" w:styleId="xl101">
    <w:name w:val="xl101"/>
    <w:basedOn w:val="a"/>
    <w:rsid w:val="00E05CBA"/>
    <w:pPr>
      <w:widowControl/>
      <w:pBdr>
        <w:left w:val="single" w:sz="4" w:space="0" w:color="000000"/>
        <w:bottom w:val="single" w:sz="4" w:space="0" w:color="000000"/>
      </w:pBdr>
      <w:shd w:val="clear" w:color="FFFF00" w:fill="FFFF00"/>
      <w:autoSpaceDE/>
      <w:autoSpaceDN/>
      <w:spacing w:before="100" w:beforeAutospacing="1" w:after="100" w:afterAutospacing="1"/>
      <w:jc w:val="center"/>
    </w:pPr>
    <w:rPr>
      <w:rFonts w:ascii="Arial" w:hAnsi="Arial" w:cs="Arial"/>
      <w:color w:val="000000"/>
    </w:rPr>
  </w:style>
  <w:style w:type="table" w:customStyle="1" w:styleId="1f0">
    <w:name w:val="Сетка таблицы1"/>
    <w:basedOn w:val="a1"/>
    <w:next w:val="afd"/>
    <w:rsid w:val="006D0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989752">
      <w:bodyDiv w:val="1"/>
      <w:marLeft w:val="0"/>
      <w:marRight w:val="0"/>
      <w:marTop w:val="0"/>
      <w:marBottom w:val="0"/>
      <w:divBdr>
        <w:top w:val="none" w:sz="0" w:space="0" w:color="auto"/>
        <w:left w:val="none" w:sz="0" w:space="0" w:color="auto"/>
        <w:bottom w:val="none" w:sz="0" w:space="0" w:color="auto"/>
        <w:right w:val="none" w:sz="0" w:space="0" w:color="auto"/>
      </w:divBdr>
    </w:div>
    <w:div w:id="244997212">
      <w:bodyDiv w:val="1"/>
      <w:marLeft w:val="0"/>
      <w:marRight w:val="0"/>
      <w:marTop w:val="0"/>
      <w:marBottom w:val="0"/>
      <w:divBdr>
        <w:top w:val="none" w:sz="0" w:space="0" w:color="auto"/>
        <w:left w:val="none" w:sz="0" w:space="0" w:color="auto"/>
        <w:bottom w:val="none" w:sz="0" w:space="0" w:color="auto"/>
        <w:right w:val="none" w:sz="0" w:space="0" w:color="auto"/>
      </w:divBdr>
    </w:div>
    <w:div w:id="488836383">
      <w:bodyDiv w:val="1"/>
      <w:marLeft w:val="0"/>
      <w:marRight w:val="0"/>
      <w:marTop w:val="0"/>
      <w:marBottom w:val="0"/>
      <w:divBdr>
        <w:top w:val="none" w:sz="0" w:space="0" w:color="auto"/>
        <w:left w:val="none" w:sz="0" w:space="0" w:color="auto"/>
        <w:bottom w:val="none" w:sz="0" w:space="0" w:color="auto"/>
        <w:right w:val="none" w:sz="0" w:space="0" w:color="auto"/>
      </w:divBdr>
    </w:div>
    <w:div w:id="490635093">
      <w:bodyDiv w:val="1"/>
      <w:marLeft w:val="0"/>
      <w:marRight w:val="0"/>
      <w:marTop w:val="0"/>
      <w:marBottom w:val="0"/>
      <w:divBdr>
        <w:top w:val="none" w:sz="0" w:space="0" w:color="auto"/>
        <w:left w:val="none" w:sz="0" w:space="0" w:color="auto"/>
        <w:bottom w:val="none" w:sz="0" w:space="0" w:color="auto"/>
        <w:right w:val="none" w:sz="0" w:space="0" w:color="auto"/>
      </w:divBdr>
    </w:div>
    <w:div w:id="621884038">
      <w:bodyDiv w:val="1"/>
      <w:marLeft w:val="0"/>
      <w:marRight w:val="0"/>
      <w:marTop w:val="0"/>
      <w:marBottom w:val="0"/>
      <w:divBdr>
        <w:top w:val="none" w:sz="0" w:space="0" w:color="auto"/>
        <w:left w:val="none" w:sz="0" w:space="0" w:color="auto"/>
        <w:bottom w:val="none" w:sz="0" w:space="0" w:color="auto"/>
        <w:right w:val="none" w:sz="0" w:space="0" w:color="auto"/>
      </w:divBdr>
    </w:div>
    <w:div w:id="739912791">
      <w:bodyDiv w:val="1"/>
      <w:marLeft w:val="0"/>
      <w:marRight w:val="0"/>
      <w:marTop w:val="0"/>
      <w:marBottom w:val="0"/>
      <w:divBdr>
        <w:top w:val="none" w:sz="0" w:space="0" w:color="auto"/>
        <w:left w:val="none" w:sz="0" w:space="0" w:color="auto"/>
        <w:bottom w:val="none" w:sz="0" w:space="0" w:color="auto"/>
        <w:right w:val="none" w:sz="0" w:space="0" w:color="auto"/>
      </w:divBdr>
    </w:div>
    <w:div w:id="1071391720">
      <w:bodyDiv w:val="1"/>
      <w:marLeft w:val="0"/>
      <w:marRight w:val="0"/>
      <w:marTop w:val="0"/>
      <w:marBottom w:val="0"/>
      <w:divBdr>
        <w:top w:val="none" w:sz="0" w:space="0" w:color="auto"/>
        <w:left w:val="none" w:sz="0" w:space="0" w:color="auto"/>
        <w:bottom w:val="none" w:sz="0" w:space="0" w:color="auto"/>
        <w:right w:val="none" w:sz="0" w:space="0" w:color="auto"/>
      </w:divBdr>
    </w:div>
    <w:div w:id="1098525937">
      <w:bodyDiv w:val="1"/>
      <w:marLeft w:val="0"/>
      <w:marRight w:val="0"/>
      <w:marTop w:val="0"/>
      <w:marBottom w:val="0"/>
      <w:divBdr>
        <w:top w:val="none" w:sz="0" w:space="0" w:color="auto"/>
        <w:left w:val="none" w:sz="0" w:space="0" w:color="auto"/>
        <w:bottom w:val="none" w:sz="0" w:space="0" w:color="auto"/>
        <w:right w:val="none" w:sz="0" w:space="0" w:color="auto"/>
      </w:divBdr>
    </w:div>
    <w:div w:id="1116214957">
      <w:bodyDiv w:val="1"/>
      <w:marLeft w:val="0"/>
      <w:marRight w:val="0"/>
      <w:marTop w:val="0"/>
      <w:marBottom w:val="0"/>
      <w:divBdr>
        <w:top w:val="none" w:sz="0" w:space="0" w:color="auto"/>
        <w:left w:val="none" w:sz="0" w:space="0" w:color="auto"/>
        <w:bottom w:val="none" w:sz="0" w:space="0" w:color="auto"/>
        <w:right w:val="none" w:sz="0" w:space="0" w:color="auto"/>
      </w:divBdr>
    </w:div>
    <w:div w:id="1217467340">
      <w:bodyDiv w:val="1"/>
      <w:marLeft w:val="0"/>
      <w:marRight w:val="0"/>
      <w:marTop w:val="0"/>
      <w:marBottom w:val="0"/>
      <w:divBdr>
        <w:top w:val="none" w:sz="0" w:space="0" w:color="auto"/>
        <w:left w:val="none" w:sz="0" w:space="0" w:color="auto"/>
        <w:bottom w:val="none" w:sz="0" w:space="0" w:color="auto"/>
        <w:right w:val="none" w:sz="0" w:space="0" w:color="auto"/>
      </w:divBdr>
    </w:div>
    <w:div w:id="1575699073">
      <w:bodyDiv w:val="1"/>
      <w:marLeft w:val="0"/>
      <w:marRight w:val="0"/>
      <w:marTop w:val="0"/>
      <w:marBottom w:val="0"/>
      <w:divBdr>
        <w:top w:val="none" w:sz="0" w:space="0" w:color="auto"/>
        <w:left w:val="none" w:sz="0" w:space="0" w:color="auto"/>
        <w:bottom w:val="none" w:sz="0" w:space="0" w:color="auto"/>
        <w:right w:val="none" w:sz="0" w:space="0" w:color="auto"/>
      </w:divBdr>
    </w:div>
    <w:div w:id="1727726915">
      <w:bodyDiv w:val="1"/>
      <w:marLeft w:val="0"/>
      <w:marRight w:val="0"/>
      <w:marTop w:val="0"/>
      <w:marBottom w:val="0"/>
      <w:divBdr>
        <w:top w:val="none" w:sz="0" w:space="0" w:color="auto"/>
        <w:left w:val="none" w:sz="0" w:space="0" w:color="auto"/>
        <w:bottom w:val="none" w:sz="0" w:space="0" w:color="auto"/>
        <w:right w:val="none" w:sz="0" w:space="0" w:color="auto"/>
      </w:divBdr>
    </w:div>
    <w:div w:id="1869952116">
      <w:bodyDiv w:val="1"/>
      <w:marLeft w:val="0"/>
      <w:marRight w:val="0"/>
      <w:marTop w:val="0"/>
      <w:marBottom w:val="0"/>
      <w:divBdr>
        <w:top w:val="none" w:sz="0" w:space="0" w:color="auto"/>
        <w:left w:val="none" w:sz="0" w:space="0" w:color="auto"/>
        <w:bottom w:val="none" w:sz="0" w:space="0" w:color="auto"/>
        <w:right w:val="none" w:sz="0" w:space="0" w:color="auto"/>
      </w:divBdr>
    </w:div>
    <w:div w:id="2078815145">
      <w:bodyDiv w:val="1"/>
      <w:marLeft w:val="0"/>
      <w:marRight w:val="0"/>
      <w:marTop w:val="0"/>
      <w:marBottom w:val="0"/>
      <w:divBdr>
        <w:top w:val="none" w:sz="0" w:space="0" w:color="auto"/>
        <w:left w:val="none" w:sz="0" w:space="0" w:color="auto"/>
        <w:bottom w:val="none" w:sz="0" w:space="0" w:color="auto"/>
        <w:right w:val="none" w:sz="0" w:space="0" w:color="auto"/>
      </w:divBdr>
    </w:div>
    <w:div w:id="2106026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BCmRii9rtE9sdTG4nVhxOrjMUQ==">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8A1FEE-449E-4789-9F83-6DED586CF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3197</Words>
  <Characters>1823</Characters>
  <Application>Microsoft Office Word</Application>
  <DocSecurity>0</DocSecurity>
  <Lines>15</Lines>
  <Paragraphs>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Норік Еліна</cp:lastModifiedBy>
  <cp:revision>6</cp:revision>
  <cp:lastPrinted>2024-12-20T10:31:00Z</cp:lastPrinted>
  <dcterms:created xsi:type="dcterms:W3CDTF">2026-01-02T08:15:00Z</dcterms:created>
  <dcterms:modified xsi:type="dcterms:W3CDTF">2026-05-12T13:08:00Z</dcterms:modified>
</cp:coreProperties>
</file>